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621" w:rsidRPr="003448B1" w:rsidRDefault="003448B1" w:rsidP="003448B1">
      <w:pPr>
        <w:jc w:val="center"/>
        <w:rPr>
          <w:rFonts w:ascii="Century Schoolbook" w:hAnsi="Century Schoolbook"/>
          <w:b/>
          <w:color w:val="FF0000"/>
          <w:sz w:val="72"/>
          <w:szCs w:val="72"/>
        </w:rPr>
      </w:pPr>
      <w:r w:rsidRPr="003448B1">
        <w:rPr>
          <w:rFonts w:ascii="Century Schoolbook" w:hAnsi="Century Schoolbook"/>
          <w:b/>
          <w:color w:val="FF0000"/>
          <w:sz w:val="72"/>
          <w:szCs w:val="72"/>
        </w:rPr>
        <w:t>Prototyping the South Campus Library Island</w:t>
      </w:r>
    </w:p>
    <w:p w:rsidR="003448B1" w:rsidRDefault="003448B1" w:rsidP="003448B1">
      <w:pPr>
        <w:jc w:val="center"/>
        <w:rPr>
          <w:rFonts w:ascii="Century Schoolbook" w:hAnsi="Century Schoolbook"/>
          <w:b/>
          <w:sz w:val="40"/>
          <w:szCs w:val="40"/>
        </w:rPr>
      </w:pPr>
    </w:p>
    <w:p w:rsidR="003448B1" w:rsidRDefault="003448B1" w:rsidP="003448B1">
      <w:pPr>
        <w:rPr>
          <w:rFonts w:ascii="Century Schoolbook" w:hAnsi="Century Schoolbook"/>
          <w:b/>
          <w:color w:val="7030A0"/>
          <w:sz w:val="56"/>
          <w:szCs w:val="56"/>
        </w:rPr>
      </w:pPr>
      <w:r w:rsidRPr="003448B1">
        <w:rPr>
          <w:rFonts w:ascii="Century Schoolbook" w:hAnsi="Century Schoolbook"/>
          <w:b/>
          <w:color w:val="7030A0"/>
          <w:sz w:val="56"/>
          <w:szCs w:val="56"/>
        </w:rPr>
        <w:t>The Prototype must be:</w:t>
      </w:r>
    </w:p>
    <w:p w:rsidR="003448B1" w:rsidRPr="003448B1" w:rsidRDefault="003448B1" w:rsidP="003448B1">
      <w:pPr>
        <w:pStyle w:val="ListParagraph"/>
        <w:numPr>
          <w:ilvl w:val="0"/>
          <w:numId w:val="1"/>
        </w:numPr>
        <w:rPr>
          <w:rFonts w:ascii="Century Schoolbook" w:hAnsi="Century Schoolbook"/>
          <w:b/>
          <w:color w:val="70AD47" w:themeColor="accent6"/>
          <w:sz w:val="56"/>
          <w:szCs w:val="56"/>
        </w:rPr>
      </w:pPr>
      <w:r w:rsidRPr="003448B1">
        <w:rPr>
          <w:rFonts w:ascii="Century Schoolbook" w:hAnsi="Century Schoolbook"/>
          <w:b/>
          <w:color w:val="70AD47" w:themeColor="accent6"/>
          <w:sz w:val="56"/>
          <w:szCs w:val="56"/>
        </w:rPr>
        <w:t>Able to hold books</w:t>
      </w:r>
    </w:p>
    <w:p w:rsidR="003448B1" w:rsidRPr="003448B1" w:rsidRDefault="003448B1" w:rsidP="003448B1">
      <w:pPr>
        <w:pStyle w:val="ListParagraph"/>
        <w:numPr>
          <w:ilvl w:val="0"/>
          <w:numId w:val="1"/>
        </w:numPr>
        <w:rPr>
          <w:rFonts w:ascii="Century Schoolbook" w:hAnsi="Century Schoolbook"/>
          <w:b/>
          <w:color w:val="70AD47" w:themeColor="accent6"/>
          <w:sz w:val="56"/>
          <w:szCs w:val="56"/>
        </w:rPr>
      </w:pPr>
      <w:r w:rsidRPr="003448B1">
        <w:rPr>
          <w:rFonts w:ascii="Century Schoolbook" w:hAnsi="Century Schoolbook"/>
          <w:b/>
          <w:color w:val="70AD47" w:themeColor="accent6"/>
          <w:sz w:val="56"/>
          <w:szCs w:val="56"/>
        </w:rPr>
        <w:t>Able to move</w:t>
      </w:r>
    </w:p>
    <w:p w:rsidR="003448B1" w:rsidRPr="003448B1" w:rsidRDefault="003448B1" w:rsidP="003448B1">
      <w:pPr>
        <w:pStyle w:val="ListParagraph"/>
        <w:numPr>
          <w:ilvl w:val="0"/>
          <w:numId w:val="1"/>
        </w:numPr>
        <w:rPr>
          <w:rFonts w:ascii="Century Schoolbook" w:hAnsi="Century Schoolbook"/>
          <w:b/>
          <w:color w:val="70AD47" w:themeColor="accent6"/>
          <w:sz w:val="56"/>
          <w:szCs w:val="56"/>
        </w:rPr>
      </w:pPr>
      <w:r w:rsidRPr="003448B1">
        <w:rPr>
          <w:rFonts w:ascii="Century Schoolbook" w:hAnsi="Century Schoolbook"/>
          <w:b/>
          <w:color w:val="70AD47" w:themeColor="accent6"/>
          <w:sz w:val="56"/>
          <w:szCs w:val="56"/>
        </w:rPr>
        <w:t>Small enough for kids</w:t>
      </w:r>
    </w:p>
    <w:p w:rsidR="003448B1" w:rsidRPr="003448B1" w:rsidRDefault="00B71674" w:rsidP="003448B1">
      <w:pPr>
        <w:pStyle w:val="ListParagraph"/>
        <w:numPr>
          <w:ilvl w:val="0"/>
          <w:numId w:val="1"/>
        </w:numPr>
        <w:rPr>
          <w:rFonts w:ascii="Century Schoolbook" w:hAnsi="Century Schoolbook"/>
          <w:b/>
          <w:color w:val="70AD47" w:themeColor="accent6"/>
          <w:sz w:val="56"/>
          <w:szCs w:val="56"/>
        </w:rPr>
      </w:pPr>
      <w:r w:rsidRPr="003448B1">
        <w:rPr>
          <w:rFonts w:ascii="Century Schoolbook" w:hAnsi="Century Schoolbook"/>
          <w:b/>
          <w:noProof/>
          <w:color w:val="7030A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C44AEA7" wp14:editId="41ED03C6">
            <wp:simplePos x="0" y="0"/>
            <wp:positionH relativeFrom="margin">
              <wp:align>right</wp:align>
            </wp:positionH>
            <wp:positionV relativeFrom="paragraph">
              <wp:posOffset>146050</wp:posOffset>
            </wp:positionV>
            <wp:extent cx="2313940" cy="3075940"/>
            <wp:effectExtent l="0" t="0" r="0" b="0"/>
            <wp:wrapNone/>
            <wp:docPr id="1" name="Picture 1" descr="C:\Users\vas.pournaras\Desktop\IMG_0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.pournaras\Desktop\IMG_07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307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8B1" w:rsidRPr="003448B1">
        <w:rPr>
          <w:rFonts w:ascii="Century Schoolbook" w:hAnsi="Century Schoolbook"/>
          <w:b/>
          <w:color w:val="70AD47" w:themeColor="accent6"/>
          <w:sz w:val="56"/>
          <w:szCs w:val="56"/>
        </w:rPr>
        <w:t>Able to display things</w:t>
      </w:r>
    </w:p>
    <w:p w:rsidR="003448B1" w:rsidRDefault="003448B1">
      <w:pPr>
        <w:jc w:val="center"/>
        <w:rPr>
          <w:rFonts w:ascii="Century Schoolbook" w:hAnsi="Century Schoolbook"/>
          <w:b/>
          <w:color w:val="7030A0"/>
          <w:sz w:val="40"/>
          <w:szCs w:val="40"/>
        </w:rPr>
      </w:pPr>
    </w:p>
    <w:p w:rsidR="003448B1" w:rsidRDefault="00B71674">
      <w:pPr>
        <w:jc w:val="center"/>
        <w:rPr>
          <w:rFonts w:ascii="Century Schoolbook" w:hAnsi="Century Schoolbook"/>
          <w:b/>
          <w:color w:val="7030A0"/>
          <w:sz w:val="40"/>
          <w:szCs w:val="40"/>
        </w:rPr>
      </w:pPr>
      <w:r w:rsidRPr="003448B1">
        <w:rPr>
          <w:rFonts w:ascii="Century Schoolbook" w:hAnsi="Century Schoolbook"/>
          <w:b/>
          <w:noProof/>
          <w:color w:val="7030A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D9E235C" wp14:editId="76BF4CB2">
            <wp:simplePos x="0" y="0"/>
            <wp:positionH relativeFrom="column">
              <wp:posOffset>478790</wp:posOffset>
            </wp:positionH>
            <wp:positionV relativeFrom="paragraph">
              <wp:posOffset>8890</wp:posOffset>
            </wp:positionV>
            <wp:extent cx="3230739" cy="2171700"/>
            <wp:effectExtent l="0" t="0" r="8255" b="0"/>
            <wp:wrapNone/>
            <wp:docPr id="2" name="Picture 2" descr="C:\Users\vas.pournaras\Desktop\DSC_3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s.pournaras\Desktop\DSC_35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739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8B1" w:rsidRDefault="003448B1">
      <w:pPr>
        <w:jc w:val="center"/>
        <w:rPr>
          <w:rFonts w:ascii="Century Schoolbook" w:hAnsi="Century Schoolbook"/>
          <w:b/>
          <w:color w:val="7030A0"/>
          <w:sz w:val="40"/>
          <w:szCs w:val="40"/>
        </w:rPr>
      </w:pPr>
    </w:p>
    <w:p w:rsidR="003448B1" w:rsidRDefault="003448B1">
      <w:pPr>
        <w:jc w:val="center"/>
        <w:rPr>
          <w:rFonts w:ascii="Century Schoolbook" w:hAnsi="Century Schoolbook"/>
          <w:b/>
          <w:color w:val="7030A0"/>
          <w:sz w:val="40"/>
          <w:szCs w:val="40"/>
        </w:rPr>
      </w:pPr>
    </w:p>
    <w:p w:rsidR="003448B1" w:rsidRDefault="003448B1">
      <w:pPr>
        <w:jc w:val="center"/>
        <w:rPr>
          <w:rFonts w:ascii="Century Schoolbook" w:hAnsi="Century Schoolbook"/>
          <w:b/>
          <w:color w:val="7030A0"/>
          <w:sz w:val="40"/>
          <w:szCs w:val="40"/>
        </w:rPr>
      </w:pPr>
    </w:p>
    <w:p w:rsidR="003448B1" w:rsidRDefault="003448B1">
      <w:pPr>
        <w:jc w:val="center"/>
        <w:rPr>
          <w:rFonts w:ascii="Century Schoolbook" w:hAnsi="Century Schoolbook"/>
          <w:b/>
          <w:color w:val="7030A0"/>
          <w:sz w:val="40"/>
          <w:szCs w:val="40"/>
        </w:rPr>
      </w:pPr>
    </w:p>
    <w:p w:rsidR="00B71674" w:rsidRDefault="00B71674">
      <w:pPr>
        <w:jc w:val="center"/>
        <w:rPr>
          <w:rFonts w:ascii="Century Schoolbook" w:hAnsi="Century Schoolbook"/>
          <w:b/>
          <w:color w:val="7030A0"/>
          <w:sz w:val="40"/>
          <w:szCs w:val="40"/>
        </w:rPr>
      </w:pPr>
    </w:p>
    <w:p w:rsidR="003448B1" w:rsidRPr="00B71674" w:rsidRDefault="00B71674" w:rsidP="003448B1">
      <w:pPr>
        <w:rPr>
          <w:rFonts w:ascii="Century Schoolbook" w:hAnsi="Century Schoolbook"/>
          <w:b/>
          <w:sz w:val="36"/>
          <w:szCs w:val="36"/>
        </w:rPr>
      </w:pPr>
      <w:r w:rsidRPr="00B71674">
        <w:rPr>
          <w:rFonts w:ascii="Century Schoolbook" w:hAnsi="Century Schoolbook"/>
          <w:b/>
          <w:sz w:val="36"/>
          <w:szCs w:val="36"/>
        </w:rPr>
        <w:t xml:space="preserve">These are islands that we </w:t>
      </w:r>
      <w:r>
        <w:rPr>
          <w:rFonts w:ascii="Century Schoolbook" w:hAnsi="Century Schoolbook"/>
          <w:b/>
          <w:sz w:val="36"/>
          <w:szCs w:val="36"/>
        </w:rPr>
        <w:t>encountered</w:t>
      </w:r>
      <w:r w:rsidRPr="00B71674">
        <w:rPr>
          <w:rFonts w:ascii="Century Schoolbook" w:hAnsi="Century Schoolbook"/>
          <w:b/>
          <w:sz w:val="36"/>
          <w:szCs w:val="36"/>
        </w:rPr>
        <w:t xml:space="preserve"> on a fieldtrip to the Library of Congress</w:t>
      </w:r>
      <w:r>
        <w:rPr>
          <w:rFonts w:ascii="Century Schoolbook" w:hAnsi="Century Schoolbook"/>
          <w:b/>
          <w:sz w:val="36"/>
          <w:szCs w:val="36"/>
        </w:rPr>
        <w:t>. Since our encounter,</w:t>
      </w:r>
      <w:r w:rsidRPr="00B71674">
        <w:rPr>
          <w:rFonts w:ascii="Century Schoolbook" w:hAnsi="Century Schoolbook"/>
          <w:b/>
          <w:sz w:val="36"/>
          <w:szCs w:val="36"/>
        </w:rPr>
        <w:t xml:space="preserve"> we have been using </w:t>
      </w:r>
      <w:r>
        <w:rPr>
          <w:rFonts w:ascii="Century Schoolbook" w:hAnsi="Century Schoolbook"/>
          <w:b/>
          <w:sz w:val="36"/>
          <w:szCs w:val="36"/>
        </w:rPr>
        <w:t xml:space="preserve">them </w:t>
      </w:r>
      <w:r w:rsidRPr="00B71674">
        <w:rPr>
          <w:rFonts w:ascii="Century Schoolbook" w:hAnsi="Century Schoolbook"/>
          <w:b/>
          <w:sz w:val="36"/>
          <w:szCs w:val="36"/>
        </w:rPr>
        <w:t>as inspiration for our work. As we create our prototypes, we keep our needs in mind by referring to our “must be” list that the children made</w:t>
      </w:r>
      <w:r>
        <w:rPr>
          <w:rFonts w:ascii="Century Schoolbook" w:hAnsi="Century Schoolbook"/>
          <w:b/>
          <w:sz w:val="36"/>
          <w:szCs w:val="36"/>
        </w:rPr>
        <w:t xml:space="preserve"> based on the needs of our</w:t>
      </w:r>
      <w:bookmarkStart w:id="0" w:name="_GoBack"/>
      <w:bookmarkEnd w:id="0"/>
      <w:r w:rsidRPr="00B71674">
        <w:rPr>
          <w:rFonts w:ascii="Century Schoolbook" w:hAnsi="Century Schoolbook"/>
          <w:b/>
          <w:sz w:val="36"/>
          <w:szCs w:val="36"/>
        </w:rPr>
        <w:t xml:space="preserve"> community on South Campus.</w:t>
      </w:r>
    </w:p>
    <w:sectPr w:rsidR="003448B1" w:rsidRPr="00B71674" w:rsidSect="003448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E57BC"/>
    <w:multiLevelType w:val="hybridMultilevel"/>
    <w:tmpl w:val="371C9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B1"/>
    <w:rsid w:val="003448B1"/>
    <w:rsid w:val="00B71674"/>
    <w:rsid w:val="00C5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EB8BC-92AE-427C-ACCB-8CC30B59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Jewish Primary Day School of the Nation's Capital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Pournaras, Vasilios (Vas)</dc:creator>
  <cp:keywords/>
  <dc:description/>
  <cp:lastModifiedBy>Pournaras, Vasilios (Vas)</cp:lastModifiedBy>
  <cp:revision>1</cp:revision>
  <dcterms:created xsi:type="dcterms:W3CDTF">2015-12-09T22:37:00Z</dcterms:created>
  <dcterms:modified xsi:type="dcterms:W3CDTF">2015-12-09T22:54:00Z</dcterms:modified>
</cp:coreProperties>
</file>