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8C7" w:rsidRPr="004908C7" w:rsidRDefault="00F71771" w:rsidP="004908C7">
      <w:pPr>
        <w:shd w:val="clear" w:color="auto" w:fill="FFFFFF"/>
        <w:spacing w:beforeAutospacing="1" w:after="100" w:afterAutospacing="1" w:line="288" w:lineRule="atLeast"/>
        <w:outlineLvl w:val="2"/>
        <w:rPr>
          <w:rFonts w:ascii="Raleway" w:eastAsia="Times New Roman" w:hAnsi="Raleway" w:cs="Times New Roman"/>
          <w:color w:val="2D2D2D"/>
          <w:sz w:val="33"/>
          <w:szCs w:val="33"/>
        </w:rPr>
      </w:pPr>
      <w:r>
        <w:fldChar w:fldCharType="begin"/>
      </w:r>
      <w:r>
        <w:instrText xml:space="preserve"> HYPERLINK "http://koheletprize.org/register" </w:instrText>
      </w:r>
      <w:r>
        <w:fldChar w:fldCharType="separate"/>
      </w:r>
      <w:r w:rsidR="004908C7" w:rsidRPr="004908C7">
        <w:rPr>
          <w:rFonts w:ascii="Raleway" w:eastAsia="Times New Roman" w:hAnsi="Raleway" w:cs="Times New Roman"/>
          <w:color w:val="FA6900"/>
          <w:sz w:val="33"/>
          <w:szCs w:val="33"/>
        </w:rPr>
        <w:t xml:space="preserve">The Kohelet Prize for </w:t>
      </w:r>
      <w:r w:rsidR="004908C7" w:rsidRPr="004908C7">
        <w:rPr>
          <w:rFonts w:ascii="Raleway" w:eastAsia="Times New Roman" w:hAnsi="Raleway" w:cs="Times New Roman"/>
          <w:b/>
          <w:bCs/>
          <w:color w:val="FA6900"/>
          <w:sz w:val="33"/>
          <w:szCs w:val="33"/>
        </w:rPr>
        <w:t>Interdisciplinary Integration</w:t>
      </w:r>
      <w:r>
        <w:rPr>
          <w:rFonts w:ascii="Raleway" w:eastAsia="Times New Roman" w:hAnsi="Raleway" w:cs="Times New Roman"/>
          <w:b/>
          <w:bCs/>
          <w:color w:val="FA6900"/>
          <w:sz w:val="33"/>
          <w:szCs w:val="33"/>
        </w:rPr>
        <w:fldChar w:fldCharType="end"/>
      </w:r>
    </w:p>
    <w:p w:rsidR="004908C7" w:rsidRPr="004908C7" w:rsidRDefault="00213731" w:rsidP="004908C7">
      <w:pPr>
        <w:shd w:val="clear" w:color="auto" w:fill="FFFFFF"/>
        <w:spacing w:before="100" w:beforeAutospacing="1" w:after="100" w:afterAutospacing="1" w:line="240" w:lineRule="auto"/>
        <w:rPr>
          <w:rFonts w:ascii="Raleway" w:eastAsia="Times New Roman" w:hAnsi="Raleway" w:cs="Times New Roman"/>
          <w:color w:val="666666"/>
          <w:sz w:val="21"/>
          <w:szCs w:val="21"/>
        </w:rPr>
      </w:pPr>
      <w:hyperlink r:id="rId9" w:history="1">
        <w:r w:rsidR="004908C7" w:rsidRPr="004908C7">
          <w:rPr>
            <w:rFonts w:ascii="Times New Roman" w:eastAsia="Times New Roman" w:hAnsi="Times New Roman" w:cs="Times New Roman"/>
            <w:color w:val="FA6900"/>
            <w:sz w:val="21"/>
            <w:szCs w:val="21"/>
          </w:rPr>
          <w:t>Awarded for excellence in integrating multiple disciplines in a single multi-week unit. Preference will be given to units which incorporate Judaic Studies and General Studies and involve multiple faculty members.</w:t>
        </w:r>
      </w:hyperlink>
    </w:p>
    <w:p w:rsidR="00213731" w:rsidRDefault="00213731" w:rsidP="00213731">
      <w:pPr>
        <w:jc w:val="center"/>
        <w:rPr>
          <w:b/>
        </w:rPr>
      </w:pPr>
      <w:r>
        <w:rPr>
          <w:b/>
        </w:rPr>
        <w:t>“Unity in the School Community”</w:t>
      </w:r>
      <w:bookmarkStart w:id="0" w:name="_GoBack"/>
      <w:bookmarkEnd w:id="0"/>
    </w:p>
    <w:p w:rsidR="00067D00" w:rsidRDefault="004908C7">
      <w:pPr>
        <w:rPr>
          <w:b/>
        </w:rPr>
      </w:pPr>
      <w:r w:rsidRPr="004908C7">
        <w:rPr>
          <w:b/>
        </w:rPr>
        <w:t>The Problem</w:t>
      </w:r>
    </w:p>
    <w:p w:rsidR="004908C7" w:rsidRDefault="004908C7">
      <w:r>
        <w:t xml:space="preserve">Jewish Day Schools </w:t>
      </w:r>
      <w:r w:rsidR="00561948">
        <w:t>more often than not, draw an obvious seam between</w:t>
      </w:r>
      <w:r>
        <w:t xml:space="preserve"> Judaic and </w:t>
      </w:r>
      <w:r w:rsidR="00D23617">
        <w:t>General</w:t>
      </w:r>
      <w:r>
        <w:t xml:space="preserve"> studies.  It is almost as if we have brought a public school into our Jewish schools and created a separation between “Church and State.” </w:t>
      </w:r>
      <w:r w:rsidR="00B821EC">
        <w:t xml:space="preserve"> There becomes a tug-of-war:</w:t>
      </w:r>
      <w:r>
        <w:t xml:space="preserve"> </w:t>
      </w:r>
      <w:r w:rsidR="00D23617">
        <w:t>I</w:t>
      </w:r>
      <w:r>
        <w:t xml:space="preserve">f </w:t>
      </w:r>
      <w:r w:rsidR="00D23617">
        <w:t>General</w:t>
      </w:r>
      <w:r>
        <w:t xml:space="preserve"> studies teachers are superior to Judaic</w:t>
      </w:r>
      <w:r w:rsidR="00521E7C">
        <w:t xml:space="preserve"> faculty</w:t>
      </w:r>
      <w:r w:rsidR="00561948">
        <w:t xml:space="preserve"> or the curriculum is presented with more bells and whistles</w:t>
      </w:r>
      <w:r>
        <w:t>, students have greater appreciation</w:t>
      </w:r>
      <w:r w:rsidR="00D23617">
        <w:t xml:space="preserve"> and awe</w:t>
      </w:r>
      <w:r>
        <w:t xml:space="preserve"> for secular education</w:t>
      </w:r>
      <w:r w:rsidR="00B821EC">
        <w:t xml:space="preserve">, and possibly diminishing the ‘value’ of the </w:t>
      </w:r>
      <w:proofErr w:type="spellStart"/>
      <w:r w:rsidR="00B821EC">
        <w:t>Judaics</w:t>
      </w:r>
      <w:proofErr w:type="spellEnd"/>
      <w:r w:rsidR="00B821EC">
        <w:t xml:space="preserve"> in student’s eyes.</w:t>
      </w:r>
      <w:r w:rsidR="00C75C79">
        <w:t xml:space="preserve"> </w:t>
      </w:r>
    </w:p>
    <w:p w:rsidR="00E372EA" w:rsidRDefault="00E372EA">
      <w:r>
        <w:t xml:space="preserve">We are </w:t>
      </w:r>
      <w:r w:rsidR="007F1A4D">
        <w:t>cheating</w:t>
      </w:r>
      <w:r>
        <w:t xml:space="preserve"> our students, in</w:t>
      </w:r>
      <w:r w:rsidR="00561948">
        <w:t xml:space="preserve"> the sense</w:t>
      </w:r>
      <w:r>
        <w:t xml:space="preserve"> that students may be attending a Jewish Day</w:t>
      </w:r>
      <w:r w:rsidR="00C75C79">
        <w:t xml:space="preserve"> School, but then “take off” their</w:t>
      </w:r>
      <w:r>
        <w:t xml:space="preserve"> </w:t>
      </w:r>
      <w:r w:rsidR="00561948">
        <w:t>kippah</w:t>
      </w:r>
      <w:r>
        <w:t xml:space="preserve"> as soon as they leave school.</w:t>
      </w:r>
      <w:r w:rsidR="00FE133A">
        <w:t xml:space="preserve">  Judaism is </w:t>
      </w:r>
      <w:r w:rsidR="00FE133A" w:rsidRPr="00EE2385">
        <w:t>not</w:t>
      </w:r>
      <w:r w:rsidR="00FE133A">
        <w:t xml:space="preserve"> being integrated into their </w:t>
      </w:r>
      <w:r w:rsidR="00FE133A" w:rsidRPr="00EE2385">
        <w:rPr>
          <w:i/>
        </w:rPr>
        <w:t>lives</w:t>
      </w:r>
      <w:r w:rsidR="00FE133A">
        <w:t>.</w:t>
      </w:r>
    </w:p>
    <w:p w:rsidR="00FE133A" w:rsidRPr="003675A4" w:rsidRDefault="00FE133A">
      <w:pPr>
        <w:rPr>
          <w:b/>
        </w:rPr>
      </w:pPr>
      <w:r w:rsidRPr="003675A4">
        <w:rPr>
          <w:b/>
        </w:rPr>
        <w:t>Our Solution</w:t>
      </w:r>
    </w:p>
    <w:p w:rsidR="00FE133A" w:rsidRPr="00EE2385" w:rsidRDefault="00FE133A">
      <w:r>
        <w:t>At</w:t>
      </w:r>
      <w:r w:rsidR="007F1A4D">
        <w:t xml:space="preserve"> the Jewish Academy, integration of</w:t>
      </w:r>
      <w:r>
        <w:t xml:space="preserve"> </w:t>
      </w:r>
      <w:proofErr w:type="spellStart"/>
      <w:r>
        <w:t>Judaics</w:t>
      </w:r>
      <w:proofErr w:type="spellEnd"/>
      <w:r>
        <w:t xml:space="preserve"> </w:t>
      </w:r>
      <w:r w:rsidR="00561948">
        <w:t>and</w:t>
      </w:r>
      <w:r>
        <w:t xml:space="preserve"> </w:t>
      </w:r>
      <w:r w:rsidR="00C75C79">
        <w:t>General Studies</w:t>
      </w:r>
      <w:r>
        <w:t xml:space="preserve"> </w:t>
      </w:r>
      <w:r w:rsidR="00EE2385">
        <w:t>is fundamental</w:t>
      </w:r>
      <w:r>
        <w:t>.  We have developed a curriculum map of five integrated units</w:t>
      </w:r>
      <w:r w:rsidR="00D23617">
        <w:t xml:space="preserve"> (each </w:t>
      </w:r>
      <w:r w:rsidR="00EE2385">
        <w:t>between 6-</w:t>
      </w:r>
      <w:r w:rsidR="00D23617">
        <w:t xml:space="preserve"> 8 weeks long) </w:t>
      </w:r>
      <w:r w:rsidR="00EE2385">
        <w:t>with</w:t>
      </w:r>
      <w:r>
        <w:t xml:space="preserve"> </w:t>
      </w:r>
      <w:r w:rsidR="003675A4">
        <w:t>our</w:t>
      </w:r>
      <w:r>
        <w:t xml:space="preserve"> teaching team</w:t>
      </w:r>
      <w:r w:rsidR="00D23617">
        <w:t xml:space="preserve"> composed of our </w:t>
      </w:r>
      <w:proofErr w:type="spellStart"/>
      <w:r w:rsidR="00D23617">
        <w:t>Judaics</w:t>
      </w:r>
      <w:proofErr w:type="spellEnd"/>
      <w:r w:rsidR="00D23617">
        <w:t>, math, ELA and science teachers.</w:t>
      </w:r>
      <w:r w:rsidR="00426092">
        <w:t xml:space="preserve"> Each unit is </w:t>
      </w:r>
      <w:r w:rsidR="00426092" w:rsidRPr="00EE2385">
        <w:t>driven by an ‘Essential Question’.</w:t>
      </w:r>
    </w:p>
    <w:p w:rsidR="00FE133A" w:rsidRPr="00EE2385" w:rsidRDefault="00561948" w:rsidP="00FE133A">
      <w:pPr>
        <w:rPr>
          <w:rFonts w:cs="Arial"/>
          <w:shd w:val="clear" w:color="auto" w:fill="FFFFFF"/>
        </w:rPr>
      </w:pPr>
      <w:r w:rsidRPr="00EE2385">
        <w:t xml:space="preserve">An example: </w:t>
      </w:r>
      <w:r w:rsidR="00FE133A" w:rsidRPr="00EE2385">
        <w:rPr>
          <w:rFonts w:cs="Arial"/>
          <w:shd w:val="clear" w:color="auto" w:fill="FFFFFF"/>
        </w:rPr>
        <w:t xml:space="preserve"> the unit connected to Chanukah this y</w:t>
      </w:r>
      <w:r w:rsidR="003675A4" w:rsidRPr="00EE2385">
        <w:rPr>
          <w:rFonts w:cs="Arial"/>
          <w:shd w:val="clear" w:color="auto" w:fill="FFFFFF"/>
        </w:rPr>
        <w:t>ear is “</w:t>
      </w:r>
      <w:r w:rsidR="00426092" w:rsidRPr="00EE2385">
        <w:rPr>
          <w:rFonts w:cs="Arial"/>
          <w:shd w:val="clear" w:color="auto" w:fill="FFFFFF"/>
        </w:rPr>
        <w:t xml:space="preserve">What Does </w:t>
      </w:r>
      <w:r w:rsidR="00EE2385" w:rsidRPr="00EE2385">
        <w:rPr>
          <w:rFonts w:cs="Arial"/>
          <w:shd w:val="clear" w:color="auto" w:fill="FFFFFF"/>
        </w:rPr>
        <w:t>‘</w:t>
      </w:r>
      <w:r w:rsidR="00426092" w:rsidRPr="00EE2385">
        <w:rPr>
          <w:rFonts w:cs="Arial"/>
          <w:shd w:val="clear" w:color="auto" w:fill="FFFFFF"/>
        </w:rPr>
        <w:t xml:space="preserve">Light </w:t>
      </w:r>
      <w:proofErr w:type="gramStart"/>
      <w:r w:rsidR="00426092" w:rsidRPr="00EE2385">
        <w:rPr>
          <w:rFonts w:cs="Arial"/>
          <w:shd w:val="clear" w:color="auto" w:fill="FFFFFF"/>
        </w:rPr>
        <w:t>Over</w:t>
      </w:r>
      <w:proofErr w:type="gramEnd"/>
      <w:r w:rsidR="00426092" w:rsidRPr="00EE2385">
        <w:rPr>
          <w:rFonts w:cs="Arial"/>
          <w:shd w:val="clear" w:color="auto" w:fill="FFFFFF"/>
        </w:rPr>
        <w:t xml:space="preserve"> Darkness</w:t>
      </w:r>
      <w:r w:rsidR="00EE2385" w:rsidRPr="00EE2385">
        <w:rPr>
          <w:rFonts w:cs="Arial"/>
          <w:shd w:val="clear" w:color="auto" w:fill="FFFFFF"/>
        </w:rPr>
        <w:t>’</w:t>
      </w:r>
      <w:r w:rsidR="00426092" w:rsidRPr="00EE2385">
        <w:rPr>
          <w:rFonts w:cs="Arial"/>
          <w:shd w:val="clear" w:color="auto" w:fill="FFFFFF"/>
        </w:rPr>
        <w:t xml:space="preserve"> Look Like?”</w:t>
      </w:r>
      <w:r w:rsidR="003675A4" w:rsidRPr="00EE2385">
        <w:rPr>
          <w:rFonts w:cs="Arial"/>
          <w:shd w:val="clear" w:color="auto" w:fill="FFFFFF"/>
        </w:rPr>
        <w:t xml:space="preserve">  </w:t>
      </w:r>
      <w:r w:rsidR="00FE133A" w:rsidRPr="00EE2385">
        <w:rPr>
          <w:rFonts w:cs="Arial"/>
          <w:shd w:val="clear" w:color="auto" w:fill="FFFFFF"/>
        </w:rPr>
        <w:t>Once students know the details of Chanukah, they are ready to dig deeper.  ‘Hope’ is an underlying theme selected for this year’s focus</w:t>
      </w:r>
      <w:r w:rsidR="00EE2385">
        <w:rPr>
          <w:rFonts w:cs="Arial"/>
          <w:shd w:val="clear" w:color="auto" w:fill="FFFFFF"/>
        </w:rPr>
        <w:t xml:space="preserve">. </w:t>
      </w:r>
      <w:r w:rsidR="007F1A4D">
        <w:rPr>
          <w:rFonts w:cs="Arial"/>
          <w:shd w:val="clear" w:color="auto" w:fill="FFFFFF"/>
        </w:rPr>
        <w:t>S</w:t>
      </w:r>
      <w:r w:rsidR="00EE2385">
        <w:rPr>
          <w:rFonts w:cs="Arial"/>
          <w:shd w:val="clear" w:color="auto" w:fill="FFFFFF"/>
        </w:rPr>
        <w:t>tudents</w:t>
      </w:r>
      <w:r w:rsidR="007F1A4D">
        <w:rPr>
          <w:rFonts w:cs="Arial"/>
          <w:shd w:val="clear" w:color="auto" w:fill="FFFFFF"/>
        </w:rPr>
        <w:t>, divided</w:t>
      </w:r>
      <w:r w:rsidR="00EE2385">
        <w:rPr>
          <w:rFonts w:cs="Arial"/>
          <w:shd w:val="clear" w:color="auto" w:fill="FFFFFF"/>
        </w:rPr>
        <w:t xml:space="preserve"> </w:t>
      </w:r>
      <w:r w:rsidR="003B74C5" w:rsidRPr="00EE2385">
        <w:rPr>
          <w:rFonts w:cs="Arial"/>
          <w:shd w:val="clear" w:color="auto" w:fill="FFFFFF"/>
        </w:rPr>
        <w:t xml:space="preserve"> into t</w:t>
      </w:r>
      <w:r w:rsidR="00EE2385">
        <w:rPr>
          <w:rFonts w:cs="Arial"/>
          <w:shd w:val="clear" w:color="auto" w:fill="FFFFFF"/>
        </w:rPr>
        <w:t>hree bands of grade levels (K-2, 3-5,</w:t>
      </w:r>
      <w:r w:rsidR="003B74C5" w:rsidRPr="00EE2385">
        <w:rPr>
          <w:rFonts w:cs="Arial"/>
          <w:shd w:val="clear" w:color="auto" w:fill="FFFFFF"/>
        </w:rPr>
        <w:t xml:space="preserve"> and 6-8)</w:t>
      </w:r>
      <w:r w:rsidR="00EE2385">
        <w:rPr>
          <w:rFonts w:cs="Arial"/>
          <w:shd w:val="clear" w:color="auto" w:fill="FFFFFF"/>
        </w:rPr>
        <w:t xml:space="preserve"> </w:t>
      </w:r>
      <w:r w:rsidR="007F1A4D">
        <w:rPr>
          <w:rFonts w:cs="Arial"/>
          <w:shd w:val="clear" w:color="auto" w:fill="FFFFFF"/>
        </w:rPr>
        <w:t>all</w:t>
      </w:r>
      <w:r w:rsidR="00EE2385">
        <w:rPr>
          <w:rFonts w:cs="Arial"/>
          <w:shd w:val="clear" w:color="auto" w:fill="FFFFFF"/>
        </w:rPr>
        <w:t xml:space="preserve"> run with the same Essential Question</w:t>
      </w:r>
      <w:r w:rsidR="00FE133A" w:rsidRPr="00EE2385">
        <w:rPr>
          <w:rFonts w:cs="Arial"/>
          <w:shd w:val="clear" w:color="auto" w:fill="FFFFFF"/>
        </w:rPr>
        <w:t>.</w:t>
      </w:r>
      <w:r w:rsidR="007F1A4D">
        <w:rPr>
          <w:rFonts w:cs="Arial"/>
          <w:shd w:val="clear" w:color="auto" w:fill="FFFFFF"/>
        </w:rPr>
        <w:t xml:space="preserve"> The results: </w:t>
      </w:r>
    </w:p>
    <w:p w:rsidR="00FE133A" w:rsidRPr="006D46DB" w:rsidRDefault="003B74C5" w:rsidP="00FE133A">
      <w:pPr>
        <w:pStyle w:val="ListParagraph"/>
        <w:numPr>
          <w:ilvl w:val="0"/>
          <w:numId w:val="1"/>
        </w:numPr>
        <w:tabs>
          <w:tab w:val="center" w:pos="4680"/>
        </w:tabs>
        <w:spacing w:after="300" w:line="360" w:lineRule="auto"/>
        <w:textAlignment w:val="baseline"/>
        <w:rPr>
          <w:rFonts w:cs="Arial"/>
          <w:shd w:val="clear" w:color="auto" w:fill="FFFFFF"/>
        </w:rPr>
      </w:pPr>
      <w:r w:rsidRPr="00EE2385">
        <w:rPr>
          <w:rFonts w:cs="Arial"/>
          <w:shd w:val="clear" w:color="auto" w:fill="FFFFFF"/>
        </w:rPr>
        <w:t xml:space="preserve">Our </w:t>
      </w:r>
      <w:r w:rsidR="00FE133A" w:rsidRPr="00EE2385">
        <w:rPr>
          <w:rFonts w:cs="Arial"/>
          <w:b/>
          <w:shd w:val="clear" w:color="auto" w:fill="FFFFFF"/>
        </w:rPr>
        <w:t>K-2</w:t>
      </w:r>
      <w:r w:rsidR="00FE133A" w:rsidRPr="00EE2385">
        <w:rPr>
          <w:rFonts w:cs="Arial"/>
          <w:shd w:val="clear" w:color="auto" w:fill="FFFFFF"/>
        </w:rPr>
        <w:t xml:space="preserve"> students are creating a ‘How To’ book to facilitate bringing the joy of Chanukah to others.   </w:t>
      </w:r>
      <w:r w:rsidRPr="00EE2385">
        <w:rPr>
          <w:rFonts w:cs="Arial"/>
          <w:shd w:val="clear" w:color="auto" w:fill="FFFFFF"/>
        </w:rPr>
        <w:t>Hebrew</w:t>
      </w:r>
      <w:r w:rsidR="00EE2385">
        <w:rPr>
          <w:rFonts w:cs="Arial"/>
          <w:shd w:val="clear" w:color="auto" w:fill="FFFFFF"/>
        </w:rPr>
        <w:t xml:space="preserve"> language</w:t>
      </w:r>
      <w:r w:rsidR="00FE133A" w:rsidRPr="00EE2385">
        <w:rPr>
          <w:rFonts w:cs="Arial"/>
          <w:shd w:val="clear" w:color="auto" w:fill="FFFFFF"/>
        </w:rPr>
        <w:t>,</w:t>
      </w:r>
      <w:r w:rsidRPr="00EE2385">
        <w:rPr>
          <w:rFonts w:cs="Arial"/>
          <w:shd w:val="clear" w:color="auto" w:fill="FFFFFF"/>
        </w:rPr>
        <w:t xml:space="preserve"> Jewish law</w:t>
      </w:r>
      <w:r w:rsidR="00FE133A" w:rsidRPr="00EE2385">
        <w:rPr>
          <w:rFonts w:cs="Arial"/>
          <w:shd w:val="clear" w:color="auto" w:fill="FFFFFF"/>
        </w:rPr>
        <w:t xml:space="preserve">, history, math, writing, art </w:t>
      </w:r>
      <w:r w:rsidR="007F1A4D">
        <w:rPr>
          <w:rFonts w:cs="Arial"/>
          <w:shd w:val="clear" w:color="auto" w:fill="FFFFFF"/>
        </w:rPr>
        <w:t xml:space="preserve">- </w:t>
      </w:r>
      <w:r w:rsidRPr="00EE2385">
        <w:rPr>
          <w:rFonts w:cs="Arial"/>
          <w:shd w:val="clear" w:color="auto" w:fill="FFFFFF"/>
        </w:rPr>
        <w:t xml:space="preserve"> all</w:t>
      </w:r>
      <w:r w:rsidR="00EE2385">
        <w:rPr>
          <w:rFonts w:cs="Arial"/>
          <w:shd w:val="clear" w:color="auto" w:fill="FFFFFF"/>
        </w:rPr>
        <w:t xml:space="preserve"> being</w:t>
      </w:r>
      <w:r w:rsidRPr="00EE2385">
        <w:rPr>
          <w:rFonts w:cs="Arial"/>
          <w:shd w:val="clear" w:color="auto" w:fill="FFFFFF"/>
        </w:rPr>
        <w:t xml:space="preserve"> utilized to create a comprehensive understanding at a  basic level of this holiday.</w:t>
      </w:r>
      <w:r w:rsidR="00426092" w:rsidRPr="00EE2385">
        <w:rPr>
          <w:rFonts w:cs="Arial"/>
          <w:shd w:val="clear" w:color="auto" w:fill="FFFFFF"/>
        </w:rPr>
        <w:t xml:space="preserve"> (I</w:t>
      </w:r>
      <w:r w:rsidRPr="00EE2385">
        <w:rPr>
          <w:rFonts w:cs="Arial"/>
          <w:shd w:val="clear" w:color="auto" w:fill="FFFFFF"/>
        </w:rPr>
        <w:t>n math, our children are learning</w:t>
      </w:r>
      <w:r w:rsidR="00426092" w:rsidRPr="00EE2385">
        <w:rPr>
          <w:rFonts w:cs="Arial"/>
          <w:shd w:val="clear" w:color="auto" w:fill="FFFFFF"/>
        </w:rPr>
        <w:t xml:space="preserve"> to calculate and graph</w:t>
      </w:r>
      <w:r w:rsidRPr="00EE2385">
        <w:rPr>
          <w:rFonts w:cs="Arial"/>
          <w:shd w:val="clear" w:color="auto" w:fill="FFFFFF"/>
        </w:rPr>
        <w:t xml:space="preserve"> how many candles they would have to purchase if they are increasing the </w:t>
      </w:r>
      <w:r w:rsidRPr="006D46DB">
        <w:rPr>
          <w:rFonts w:cs="Arial"/>
          <w:shd w:val="clear" w:color="auto" w:fill="FFFFFF"/>
        </w:rPr>
        <w:t xml:space="preserve">number of candles daily all the way to </w:t>
      </w:r>
      <w:r w:rsidR="007F1A4D">
        <w:rPr>
          <w:rFonts w:cs="Arial"/>
          <w:shd w:val="clear" w:color="auto" w:fill="FFFFFF"/>
        </w:rPr>
        <w:t>eight</w:t>
      </w:r>
      <w:r w:rsidRPr="006D46DB">
        <w:rPr>
          <w:rFonts w:cs="Arial"/>
          <w:shd w:val="clear" w:color="auto" w:fill="FFFFFF"/>
        </w:rPr>
        <w:t xml:space="preserve"> candles.</w:t>
      </w:r>
      <w:r w:rsidR="00426092" w:rsidRPr="006D46DB">
        <w:rPr>
          <w:rFonts w:cs="Arial"/>
          <w:shd w:val="clear" w:color="auto" w:fill="FFFFFF"/>
        </w:rPr>
        <w:t xml:space="preserve"> Creating a Chanukah cookbook would involve interviews, math, art, research on different oils, community traditions, etc.</w:t>
      </w:r>
      <w:r w:rsidR="00EE2385" w:rsidRPr="006D46DB">
        <w:rPr>
          <w:rFonts w:cs="Arial"/>
          <w:shd w:val="clear" w:color="auto" w:fill="FFFFFF"/>
        </w:rPr>
        <w:t>)</w:t>
      </w:r>
    </w:p>
    <w:p w:rsidR="00FE133A" w:rsidRPr="006D46DB" w:rsidRDefault="003B74C5" w:rsidP="00FE133A">
      <w:pPr>
        <w:pStyle w:val="ListParagraph"/>
        <w:numPr>
          <w:ilvl w:val="0"/>
          <w:numId w:val="1"/>
        </w:numPr>
        <w:tabs>
          <w:tab w:val="center" w:pos="4680"/>
        </w:tabs>
        <w:spacing w:after="300" w:line="360" w:lineRule="auto"/>
        <w:textAlignment w:val="baseline"/>
        <w:rPr>
          <w:rFonts w:cs="Arial"/>
          <w:shd w:val="clear" w:color="auto" w:fill="FFFFFF"/>
        </w:rPr>
      </w:pPr>
      <w:r w:rsidRPr="006D46DB">
        <w:rPr>
          <w:rFonts w:cs="Arial"/>
          <w:shd w:val="clear" w:color="auto" w:fill="FFFFFF"/>
        </w:rPr>
        <w:t xml:space="preserve">Our </w:t>
      </w:r>
      <w:r w:rsidR="00FE133A" w:rsidRPr="006D46DB">
        <w:rPr>
          <w:rFonts w:cs="Arial"/>
          <w:b/>
          <w:shd w:val="clear" w:color="auto" w:fill="FFFFFF"/>
        </w:rPr>
        <w:t>3-5</w:t>
      </w:r>
      <w:r w:rsidR="00FE133A" w:rsidRPr="006D46DB">
        <w:rPr>
          <w:rFonts w:cs="Arial"/>
          <w:shd w:val="clear" w:color="auto" w:fill="FFFFFF"/>
        </w:rPr>
        <w:t xml:space="preserve"> grade </w:t>
      </w:r>
      <w:r w:rsidRPr="006D46DB">
        <w:rPr>
          <w:rFonts w:cs="Arial"/>
          <w:shd w:val="clear" w:color="auto" w:fill="FFFFFF"/>
        </w:rPr>
        <w:t xml:space="preserve">students are ‘planning a Chanukah </w:t>
      </w:r>
      <w:r w:rsidR="00FE133A" w:rsidRPr="006D46DB">
        <w:rPr>
          <w:rFonts w:cs="Arial"/>
          <w:shd w:val="clear" w:color="auto" w:fill="FFFFFF"/>
        </w:rPr>
        <w:t xml:space="preserve">event’, in line with spreading </w:t>
      </w:r>
      <w:r w:rsidRPr="006D46DB">
        <w:rPr>
          <w:rFonts w:cs="Arial"/>
          <w:i/>
          <w:shd w:val="clear" w:color="auto" w:fill="FFFFFF"/>
        </w:rPr>
        <w:t xml:space="preserve">the </w:t>
      </w:r>
      <w:r w:rsidR="006D46DB" w:rsidRPr="006D46DB">
        <w:rPr>
          <w:rFonts w:cs="Arial"/>
          <w:i/>
          <w:shd w:val="clear" w:color="auto" w:fill="FFFFFF"/>
        </w:rPr>
        <w:t>light</w:t>
      </w:r>
      <w:r w:rsidRPr="006D46DB">
        <w:rPr>
          <w:rFonts w:cs="Arial"/>
          <w:i/>
          <w:shd w:val="clear" w:color="auto" w:fill="FFFFFF"/>
        </w:rPr>
        <w:t xml:space="preserve"> of </w:t>
      </w:r>
      <w:r w:rsidR="00FE133A" w:rsidRPr="006D46DB">
        <w:rPr>
          <w:rFonts w:cs="Arial"/>
          <w:i/>
          <w:shd w:val="clear" w:color="auto" w:fill="FFFFFF"/>
        </w:rPr>
        <w:t>Chanukah.</w:t>
      </w:r>
      <w:r w:rsidR="00FE133A" w:rsidRPr="006D46DB">
        <w:rPr>
          <w:rFonts w:cs="Arial"/>
          <w:shd w:val="clear" w:color="auto" w:fill="FFFFFF"/>
        </w:rPr>
        <w:t xml:space="preserve">  All aspects of running a Cha</w:t>
      </w:r>
      <w:r w:rsidRPr="006D46DB">
        <w:rPr>
          <w:rFonts w:cs="Arial"/>
          <w:shd w:val="clear" w:color="auto" w:fill="FFFFFF"/>
        </w:rPr>
        <w:t xml:space="preserve">nukah program will be covered: </w:t>
      </w:r>
      <w:r w:rsidR="006D46DB">
        <w:rPr>
          <w:rFonts w:cs="Arial"/>
          <w:shd w:val="clear" w:color="auto" w:fill="FFFFFF"/>
        </w:rPr>
        <w:t xml:space="preserve">writing </w:t>
      </w:r>
      <w:r w:rsidRPr="006D46DB">
        <w:rPr>
          <w:rFonts w:cs="Arial"/>
          <w:shd w:val="clear" w:color="auto" w:fill="FFFFFF"/>
        </w:rPr>
        <w:t>a press release</w:t>
      </w:r>
      <w:r w:rsidR="00FE133A" w:rsidRPr="006D46DB">
        <w:rPr>
          <w:rFonts w:cs="Arial"/>
          <w:shd w:val="clear" w:color="auto" w:fill="FFFFFF"/>
        </w:rPr>
        <w:t xml:space="preserve">, </w:t>
      </w:r>
      <w:r w:rsidR="006D46DB">
        <w:rPr>
          <w:rFonts w:cs="Arial"/>
          <w:shd w:val="clear" w:color="auto" w:fill="FFFFFF"/>
        </w:rPr>
        <w:t xml:space="preserve">creating a </w:t>
      </w:r>
      <w:r w:rsidR="00FE133A" w:rsidRPr="006D46DB">
        <w:rPr>
          <w:rFonts w:cs="Arial"/>
          <w:shd w:val="clear" w:color="auto" w:fill="FFFFFF"/>
        </w:rPr>
        <w:t xml:space="preserve">program, </w:t>
      </w:r>
      <w:r w:rsidR="006D46DB">
        <w:rPr>
          <w:rFonts w:cs="Arial"/>
          <w:shd w:val="clear" w:color="auto" w:fill="FFFFFF"/>
        </w:rPr>
        <w:t xml:space="preserve">selecting </w:t>
      </w:r>
      <w:r w:rsidR="00FE133A" w:rsidRPr="006D46DB">
        <w:rPr>
          <w:rFonts w:cs="Arial"/>
          <w:shd w:val="clear" w:color="auto" w:fill="FFFFFF"/>
        </w:rPr>
        <w:t xml:space="preserve">entertainment, </w:t>
      </w:r>
      <w:r w:rsidR="006D46DB">
        <w:rPr>
          <w:rFonts w:cs="Arial"/>
          <w:shd w:val="clear" w:color="auto" w:fill="FFFFFF"/>
        </w:rPr>
        <w:t>deciding upon</w:t>
      </w:r>
      <w:r w:rsidRPr="006D46DB">
        <w:rPr>
          <w:rFonts w:cs="Arial"/>
          <w:shd w:val="clear" w:color="auto" w:fill="FFFFFF"/>
        </w:rPr>
        <w:t xml:space="preserve"> </w:t>
      </w:r>
      <w:r w:rsidR="00FE133A" w:rsidRPr="006D46DB">
        <w:rPr>
          <w:rFonts w:cs="Arial"/>
          <w:shd w:val="clear" w:color="auto" w:fill="FFFFFF"/>
        </w:rPr>
        <w:t>refreshments.</w:t>
      </w:r>
      <w:r w:rsidRPr="006D46DB">
        <w:rPr>
          <w:rFonts w:cs="Arial"/>
          <w:shd w:val="clear" w:color="auto" w:fill="FFFFFF"/>
        </w:rPr>
        <w:t xml:space="preserve">  </w:t>
      </w:r>
      <w:r w:rsidR="006D46DB">
        <w:rPr>
          <w:rFonts w:cs="Arial"/>
          <w:shd w:val="clear" w:color="auto" w:fill="FFFFFF"/>
        </w:rPr>
        <w:t xml:space="preserve">How much food would one need to purchase? </w:t>
      </w:r>
      <w:r w:rsidR="00426092" w:rsidRPr="006D46DB">
        <w:rPr>
          <w:rFonts w:cs="Arial"/>
          <w:shd w:val="clear" w:color="auto" w:fill="FFFFFF"/>
        </w:rPr>
        <w:t xml:space="preserve">What is the budget for such an undertaking? </w:t>
      </w:r>
      <w:r w:rsidR="006D46DB">
        <w:rPr>
          <w:rFonts w:cs="Arial"/>
          <w:shd w:val="clear" w:color="auto" w:fill="FFFFFF"/>
        </w:rPr>
        <w:lastRenderedPageBreak/>
        <w:t xml:space="preserve">Should there be an admission charge? </w:t>
      </w:r>
      <w:r w:rsidRPr="006D46DB">
        <w:rPr>
          <w:rFonts w:cs="Arial"/>
          <w:shd w:val="clear" w:color="auto" w:fill="FFFFFF"/>
        </w:rPr>
        <w:t>In order for our students to plan this event, they will</w:t>
      </w:r>
      <w:r w:rsidR="003D0A22">
        <w:rPr>
          <w:rFonts w:cs="Arial"/>
          <w:shd w:val="clear" w:color="auto" w:fill="FFFFFF"/>
        </w:rPr>
        <w:t xml:space="preserve"> </w:t>
      </w:r>
      <w:r w:rsidR="006D46DB">
        <w:rPr>
          <w:rFonts w:cs="Arial"/>
          <w:shd w:val="clear" w:color="auto" w:fill="FFFFFF"/>
        </w:rPr>
        <w:t>incorporate m</w:t>
      </w:r>
      <w:r w:rsidRPr="006D46DB">
        <w:rPr>
          <w:rFonts w:cs="Arial"/>
          <w:shd w:val="clear" w:color="auto" w:fill="FFFFFF"/>
        </w:rPr>
        <w:t>ath, graphic design</w:t>
      </w:r>
      <w:r w:rsidR="006D46DB">
        <w:rPr>
          <w:rFonts w:cs="Arial"/>
          <w:shd w:val="clear" w:color="auto" w:fill="FFFFFF"/>
        </w:rPr>
        <w:t xml:space="preserve"> skills in the making</w:t>
      </w:r>
      <w:r w:rsidRPr="006D46DB">
        <w:rPr>
          <w:rFonts w:cs="Arial"/>
          <w:shd w:val="clear" w:color="auto" w:fill="FFFFFF"/>
        </w:rPr>
        <w:t xml:space="preserve"> of flyers</w:t>
      </w:r>
      <w:r w:rsidR="00FE133A" w:rsidRPr="006D46DB">
        <w:rPr>
          <w:rFonts w:cs="Arial"/>
          <w:shd w:val="clear" w:color="auto" w:fill="FFFFFF"/>
        </w:rPr>
        <w:t xml:space="preserve">, </w:t>
      </w:r>
      <w:r w:rsidRPr="006D46DB">
        <w:rPr>
          <w:rFonts w:cs="Arial"/>
          <w:shd w:val="clear" w:color="auto" w:fill="FFFFFF"/>
        </w:rPr>
        <w:t>persuasive</w:t>
      </w:r>
      <w:r w:rsidR="00426092" w:rsidRPr="006D46DB">
        <w:rPr>
          <w:rFonts w:cs="Arial"/>
          <w:shd w:val="clear" w:color="auto" w:fill="FFFFFF"/>
        </w:rPr>
        <w:t xml:space="preserve"> writing,</w:t>
      </w:r>
      <w:r w:rsidR="003D0A22">
        <w:rPr>
          <w:rFonts w:cs="Arial"/>
          <w:shd w:val="clear" w:color="auto" w:fill="FFFFFF"/>
        </w:rPr>
        <w:t xml:space="preserve"> and artistic talents. Their collaboration skills will be honed.</w:t>
      </w:r>
      <w:r w:rsidRPr="006D46DB">
        <w:rPr>
          <w:rFonts w:cs="Arial"/>
          <w:shd w:val="clear" w:color="auto" w:fill="FFFFFF"/>
        </w:rPr>
        <w:t xml:space="preserve"> </w:t>
      </w:r>
      <w:r w:rsidR="00426092" w:rsidRPr="006D46DB">
        <w:rPr>
          <w:rFonts w:cs="Arial"/>
          <w:shd w:val="clear" w:color="auto" w:fill="FFFFFF"/>
        </w:rPr>
        <w:t xml:space="preserve"> They will </w:t>
      </w:r>
      <w:r w:rsidR="00426092" w:rsidRPr="006D46DB">
        <w:rPr>
          <w:rFonts w:cs="Arial"/>
          <w:i/>
          <w:shd w:val="clear" w:color="auto" w:fill="FFFFFF"/>
        </w:rPr>
        <w:t>own</w:t>
      </w:r>
      <w:r w:rsidR="00426092" w:rsidRPr="006D46DB">
        <w:rPr>
          <w:rFonts w:cs="Arial"/>
          <w:shd w:val="clear" w:color="auto" w:fill="FFFFFF"/>
        </w:rPr>
        <w:t xml:space="preserve"> the program!</w:t>
      </w:r>
      <w:r w:rsidR="00FE133A" w:rsidRPr="006D46DB">
        <w:rPr>
          <w:rFonts w:cs="Arial"/>
          <w:shd w:val="clear" w:color="auto" w:fill="FFFFFF"/>
        </w:rPr>
        <w:t xml:space="preserve"> </w:t>
      </w:r>
    </w:p>
    <w:p w:rsidR="003B74C5" w:rsidRPr="003B74C5" w:rsidRDefault="003B74C5" w:rsidP="00FE133A">
      <w:pPr>
        <w:pStyle w:val="ListParagraph"/>
        <w:numPr>
          <w:ilvl w:val="0"/>
          <w:numId w:val="1"/>
        </w:numPr>
        <w:tabs>
          <w:tab w:val="center" w:pos="4680"/>
        </w:tabs>
        <w:spacing w:after="300" w:line="360" w:lineRule="auto"/>
        <w:textAlignment w:val="baseline"/>
        <w:rPr>
          <w:rFonts w:cs="Arial"/>
          <w:color w:val="333333"/>
          <w:shd w:val="clear" w:color="auto" w:fill="FFFFFF"/>
        </w:rPr>
      </w:pPr>
      <w:r w:rsidRPr="003D0A22">
        <w:rPr>
          <w:rFonts w:cs="Arial"/>
          <w:shd w:val="clear" w:color="auto" w:fill="FFFFFF"/>
        </w:rPr>
        <w:t xml:space="preserve">Our </w:t>
      </w:r>
      <w:r w:rsidR="00FE133A" w:rsidRPr="003D0A22">
        <w:rPr>
          <w:rFonts w:cs="Arial"/>
          <w:b/>
          <w:shd w:val="clear" w:color="auto" w:fill="FFFFFF"/>
        </w:rPr>
        <w:t>6-8</w:t>
      </w:r>
      <w:r w:rsidR="00FE133A" w:rsidRPr="003D0A22">
        <w:rPr>
          <w:rFonts w:cs="Arial"/>
          <w:shd w:val="clear" w:color="auto" w:fill="FFFFFF"/>
        </w:rPr>
        <w:t xml:space="preserve"> Graders are designing a robotic arm </w:t>
      </w:r>
      <w:r w:rsidR="00FE133A">
        <w:rPr>
          <w:rFonts w:cs="Arial"/>
          <w:color w:val="333333"/>
          <w:shd w:val="clear" w:color="auto" w:fill="FFFFFF"/>
        </w:rPr>
        <w:t>(</w:t>
      </w:r>
      <w:hyperlink r:id="rId10" w:tgtFrame="_blank" w:history="1">
        <w:r w:rsidR="00FE133A">
          <w:rPr>
            <w:rFonts w:ascii="Arial" w:hAnsi="Arial" w:cs="Arial"/>
            <w:b/>
            <w:bCs/>
            <w:color w:val="0000FF"/>
            <w:sz w:val="19"/>
            <w:szCs w:val="19"/>
            <w:u w:val="single"/>
          </w:rPr>
          <w:t>https://www.amazon.com/OWI-OWI-535-Robotic-Arm-Edge/dp/B0017OFRCY</w:t>
        </w:r>
      </w:hyperlink>
      <w:r w:rsidR="00FE133A">
        <w:rPr>
          <w:rFonts w:ascii="Arial" w:hAnsi="Arial" w:cs="Arial"/>
          <w:b/>
          <w:bCs/>
          <w:color w:val="555555"/>
          <w:sz w:val="19"/>
          <w:szCs w:val="19"/>
        </w:rPr>
        <w:t xml:space="preserve">) </w:t>
      </w:r>
      <w:r w:rsidR="00FE133A">
        <w:rPr>
          <w:rFonts w:ascii="Arial" w:hAnsi="Arial" w:cs="Arial"/>
          <w:bCs/>
          <w:sz w:val="19"/>
          <w:szCs w:val="19"/>
        </w:rPr>
        <w:t>in response to the Essential Q</w:t>
      </w:r>
      <w:r w:rsidR="00FE133A" w:rsidRPr="00B05BA8">
        <w:rPr>
          <w:rFonts w:ascii="Arial" w:hAnsi="Arial" w:cs="Arial"/>
          <w:bCs/>
          <w:sz w:val="19"/>
          <w:szCs w:val="19"/>
        </w:rPr>
        <w:t>uestion</w:t>
      </w:r>
      <w:r w:rsidR="00FE133A">
        <w:rPr>
          <w:rFonts w:cs="Arial"/>
          <w:shd w:val="clear" w:color="auto" w:fill="FFFFFF"/>
        </w:rPr>
        <w:t xml:space="preserve"> of how Chanukah brings hope to society (Light </w:t>
      </w:r>
      <w:proofErr w:type="gramStart"/>
      <w:r w:rsidR="00FE133A">
        <w:rPr>
          <w:rFonts w:cs="Arial"/>
          <w:shd w:val="clear" w:color="auto" w:fill="FFFFFF"/>
        </w:rPr>
        <w:t>Over</w:t>
      </w:r>
      <w:proofErr w:type="gramEnd"/>
      <w:r w:rsidR="00FE133A">
        <w:rPr>
          <w:rFonts w:cs="Arial"/>
          <w:shd w:val="clear" w:color="auto" w:fill="FFFFFF"/>
        </w:rPr>
        <w:t xml:space="preserve"> Darkness).  A STEM unit about robots in general and developing </w:t>
      </w:r>
      <w:proofErr w:type="gramStart"/>
      <w:r w:rsidR="00FE133A">
        <w:rPr>
          <w:rFonts w:cs="Arial"/>
          <w:shd w:val="clear" w:color="auto" w:fill="FFFFFF"/>
        </w:rPr>
        <w:t>a prosthesis</w:t>
      </w:r>
      <w:proofErr w:type="gramEnd"/>
      <w:r w:rsidR="00FE133A">
        <w:rPr>
          <w:rFonts w:cs="Arial"/>
          <w:shd w:val="clear" w:color="auto" w:fill="FFFFFF"/>
        </w:rPr>
        <w:t xml:space="preserve"> to help disabled people is a perfect synthesis. </w:t>
      </w:r>
      <w:r w:rsidR="00FE133A" w:rsidRPr="00B05BA8">
        <w:rPr>
          <w:rFonts w:cs="Arial"/>
          <w:shd w:val="clear" w:color="auto" w:fill="FFFFFF"/>
        </w:rPr>
        <w:t xml:space="preserve">  </w:t>
      </w:r>
    </w:p>
    <w:p w:rsidR="003B74C5" w:rsidRDefault="003B74C5" w:rsidP="003B74C5">
      <w:pPr>
        <w:tabs>
          <w:tab w:val="center" w:pos="4680"/>
        </w:tabs>
        <w:spacing w:after="300" w:line="360" w:lineRule="auto"/>
        <w:textAlignment w:val="baseline"/>
        <w:rPr>
          <w:rFonts w:cs="Arial"/>
          <w:shd w:val="clear" w:color="auto" w:fill="FFFFFF"/>
        </w:rPr>
      </w:pPr>
    </w:p>
    <w:p w:rsidR="003B74C5" w:rsidRDefault="003D0A22" w:rsidP="003B74C5">
      <w:pPr>
        <w:tabs>
          <w:tab w:val="center" w:pos="4680"/>
        </w:tabs>
        <w:spacing w:after="300" w:line="360" w:lineRule="auto"/>
        <w:textAlignment w:val="baseline"/>
        <w:rPr>
          <w:rFonts w:cs="Arial"/>
          <w:shd w:val="clear" w:color="auto" w:fill="FFFFFF"/>
        </w:rPr>
      </w:pPr>
      <w:r>
        <w:rPr>
          <w:rFonts w:cs="Arial"/>
          <w:shd w:val="clear" w:color="auto" w:fill="FFFFFF"/>
        </w:rPr>
        <w:t>A</w:t>
      </w:r>
      <w:r w:rsidR="00426092">
        <w:rPr>
          <w:rFonts w:cs="Arial"/>
          <w:shd w:val="clear" w:color="auto" w:fill="FFFFFF"/>
        </w:rPr>
        <w:t xml:space="preserve"> Curriculum C</w:t>
      </w:r>
      <w:r w:rsidR="003B74C5">
        <w:rPr>
          <w:rFonts w:cs="Arial"/>
          <w:shd w:val="clear" w:color="auto" w:fill="FFFFFF"/>
        </w:rPr>
        <w:t xml:space="preserve">elebration </w:t>
      </w:r>
      <w:r>
        <w:rPr>
          <w:rFonts w:cs="Arial"/>
          <w:shd w:val="clear" w:color="auto" w:fill="FFFFFF"/>
        </w:rPr>
        <w:t>is held upon</w:t>
      </w:r>
      <w:r w:rsidR="003B74C5">
        <w:rPr>
          <w:rFonts w:cs="Arial"/>
          <w:shd w:val="clear" w:color="auto" w:fill="FFFFFF"/>
        </w:rPr>
        <w:t xml:space="preserve"> the completion of each unit.  Our parents are in awe as their children become their teachers for the day. </w:t>
      </w:r>
      <w:r w:rsidR="00426092">
        <w:rPr>
          <w:rFonts w:cs="Arial"/>
          <w:shd w:val="clear" w:color="auto" w:fill="FFFFFF"/>
        </w:rPr>
        <w:t>S</w:t>
      </w:r>
      <w:r w:rsidR="003B74C5">
        <w:rPr>
          <w:rFonts w:cs="Arial"/>
          <w:shd w:val="clear" w:color="auto" w:fill="FFFFFF"/>
        </w:rPr>
        <w:t>tudents share their knowledge and experiments/projects with their parents</w:t>
      </w:r>
      <w:r w:rsidR="00426092">
        <w:rPr>
          <w:rFonts w:cs="Arial"/>
          <w:shd w:val="clear" w:color="auto" w:fill="FFFFFF"/>
        </w:rPr>
        <w:t>.  This is akin to a Science F</w:t>
      </w:r>
      <w:r w:rsidR="00BF5895">
        <w:rPr>
          <w:rFonts w:cs="Arial"/>
          <w:shd w:val="clear" w:color="auto" w:fill="FFFFFF"/>
        </w:rPr>
        <w:t>air in terms of present</w:t>
      </w:r>
      <w:r w:rsidR="003675A4">
        <w:rPr>
          <w:rFonts w:cs="Arial"/>
          <w:shd w:val="clear" w:color="auto" w:fill="FFFFFF"/>
        </w:rPr>
        <w:t>ation, but the scope and creativity</w:t>
      </w:r>
      <w:r w:rsidR="00BF5895">
        <w:rPr>
          <w:rFonts w:cs="Arial"/>
          <w:shd w:val="clear" w:color="auto" w:fill="FFFFFF"/>
        </w:rPr>
        <w:t xml:space="preserve"> is greater because it integrates all the learning modalities.</w:t>
      </w:r>
    </w:p>
    <w:p w:rsidR="00BF5895" w:rsidRPr="00BF5895" w:rsidRDefault="00BF5895" w:rsidP="003B74C5">
      <w:pPr>
        <w:tabs>
          <w:tab w:val="center" w:pos="4680"/>
        </w:tabs>
        <w:spacing w:after="300" w:line="360" w:lineRule="auto"/>
        <w:textAlignment w:val="baseline"/>
        <w:rPr>
          <w:rFonts w:cs="Arial"/>
          <w:b/>
          <w:shd w:val="clear" w:color="auto" w:fill="FFFFFF"/>
        </w:rPr>
      </w:pPr>
      <w:r w:rsidRPr="00BF5895">
        <w:rPr>
          <w:rFonts w:cs="Arial"/>
          <w:b/>
          <w:shd w:val="clear" w:color="auto" w:fill="FFFFFF"/>
        </w:rPr>
        <w:t>Impact on our Students</w:t>
      </w:r>
    </w:p>
    <w:p w:rsidR="00BF5895" w:rsidRDefault="00BF5895" w:rsidP="003B74C5">
      <w:pPr>
        <w:tabs>
          <w:tab w:val="center" w:pos="4680"/>
        </w:tabs>
        <w:spacing w:after="300" w:line="360" w:lineRule="auto"/>
        <w:textAlignment w:val="baseline"/>
        <w:rPr>
          <w:rFonts w:cs="Arial"/>
          <w:shd w:val="clear" w:color="auto" w:fill="FFFFFF"/>
        </w:rPr>
      </w:pPr>
      <w:r>
        <w:rPr>
          <w:rFonts w:cs="Arial"/>
          <w:shd w:val="clear" w:color="auto" w:fill="FFFFFF"/>
        </w:rPr>
        <w:t xml:space="preserve">Students are empowered to explore, research and present their ideas according to their understanding.  Our students have buy-in to what they are learning.  There is an old joke </w:t>
      </w:r>
      <w:r w:rsidR="003D0A22">
        <w:rPr>
          <w:rFonts w:cs="Arial"/>
          <w:shd w:val="clear" w:color="auto" w:fill="FFFFFF"/>
        </w:rPr>
        <w:t xml:space="preserve">asking </w:t>
      </w:r>
      <w:r>
        <w:rPr>
          <w:rFonts w:cs="Arial"/>
          <w:shd w:val="clear" w:color="auto" w:fill="FFFFFF"/>
        </w:rPr>
        <w:t xml:space="preserve"> </w:t>
      </w:r>
      <w:proofErr w:type="gramStart"/>
      <w:r>
        <w:rPr>
          <w:rFonts w:cs="Arial"/>
          <w:shd w:val="clear" w:color="auto" w:fill="FFFFFF"/>
        </w:rPr>
        <w:t xml:space="preserve">what is the difference between ignorance and apathy, </w:t>
      </w:r>
      <w:proofErr w:type="gramEnd"/>
      <w:r>
        <w:rPr>
          <w:rFonts w:cs="Arial"/>
          <w:shd w:val="clear" w:color="auto" w:fill="FFFFFF"/>
        </w:rPr>
        <w:t xml:space="preserve"> </w:t>
      </w:r>
      <w:r w:rsidR="003D0A22">
        <w:rPr>
          <w:rFonts w:cs="Arial"/>
          <w:shd w:val="clear" w:color="auto" w:fill="FFFFFF"/>
        </w:rPr>
        <w:t>with the answer being</w:t>
      </w:r>
      <w:r>
        <w:rPr>
          <w:rFonts w:cs="Arial"/>
          <w:shd w:val="clear" w:color="auto" w:fill="FFFFFF"/>
        </w:rPr>
        <w:t>, “I don’t know, and I don’t care.”</w:t>
      </w:r>
    </w:p>
    <w:p w:rsidR="00BF5895" w:rsidRDefault="00BF5895" w:rsidP="003B74C5">
      <w:pPr>
        <w:tabs>
          <w:tab w:val="center" w:pos="4680"/>
        </w:tabs>
        <w:spacing w:after="300" w:line="360" w:lineRule="auto"/>
        <w:textAlignment w:val="baseline"/>
        <w:rPr>
          <w:rFonts w:cs="Arial"/>
          <w:shd w:val="clear" w:color="auto" w:fill="FFFFFF"/>
        </w:rPr>
      </w:pPr>
      <w:r>
        <w:rPr>
          <w:rFonts w:cs="Arial"/>
          <w:shd w:val="clear" w:color="auto" w:fill="FFFFFF"/>
        </w:rPr>
        <w:t xml:space="preserve">Our students both </w:t>
      </w:r>
      <w:r w:rsidRPr="003D0A22">
        <w:rPr>
          <w:rFonts w:cs="Arial"/>
          <w:i/>
          <w:shd w:val="clear" w:color="auto" w:fill="FFFFFF"/>
        </w:rPr>
        <w:t>know</w:t>
      </w:r>
      <w:r>
        <w:rPr>
          <w:rFonts w:cs="Arial"/>
          <w:shd w:val="clear" w:color="auto" w:fill="FFFFFF"/>
        </w:rPr>
        <w:t xml:space="preserve"> and </w:t>
      </w:r>
      <w:r w:rsidRPr="003D0A22">
        <w:rPr>
          <w:rFonts w:cs="Arial"/>
          <w:i/>
          <w:shd w:val="clear" w:color="auto" w:fill="FFFFFF"/>
        </w:rPr>
        <w:t>care</w:t>
      </w:r>
      <w:r>
        <w:rPr>
          <w:rFonts w:cs="Arial"/>
          <w:shd w:val="clear" w:color="auto" w:fill="FFFFFF"/>
        </w:rPr>
        <w:t>.  This is what integrated education should produce.</w:t>
      </w:r>
    </w:p>
    <w:p w:rsidR="008E4C13" w:rsidRDefault="00BF5895" w:rsidP="008E4C13">
      <w:pPr>
        <w:tabs>
          <w:tab w:val="center" w:pos="4680"/>
        </w:tabs>
        <w:spacing w:after="300" w:line="360" w:lineRule="auto"/>
        <w:textAlignment w:val="baseline"/>
        <w:rPr>
          <w:rFonts w:cs="Arial"/>
          <w:shd w:val="clear" w:color="auto" w:fill="FFFFFF"/>
        </w:rPr>
      </w:pPr>
      <w:r>
        <w:rPr>
          <w:rFonts w:cs="Arial"/>
          <w:shd w:val="clear" w:color="auto" w:fill="FFFFFF"/>
        </w:rPr>
        <w:t xml:space="preserve">I am including </w:t>
      </w:r>
      <w:r w:rsidR="00426092">
        <w:rPr>
          <w:rFonts w:cs="Arial"/>
          <w:shd w:val="clear" w:color="auto" w:fill="FFFFFF"/>
        </w:rPr>
        <w:t>pictures of our previous Curriculum Celebration</w:t>
      </w:r>
      <w:r>
        <w:rPr>
          <w:rFonts w:cs="Arial"/>
          <w:shd w:val="clear" w:color="auto" w:fill="FFFFFF"/>
        </w:rPr>
        <w:t xml:space="preserve"> so that this committee can </w:t>
      </w:r>
      <w:r w:rsidR="00182458">
        <w:rPr>
          <w:rFonts w:cs="Arial"/>
          <w:shd w:val="clear" w:color="auto" w:fill="FFFFFF"/>
        </w:rPr>
        <w:t xml:space="preserve">see some </w:t>
      </w:r>
      <w:r w:rsidR="008E4C13">
        <w:rPr>
          <w:rFonts w:cs="Arial"/>
          <w:shd w:val="clear" w:color="auto" w:fill="FFFFFF"/>
        </w:rPr>
        <w:t xml:space="preserve"> of our student work.  I’m also including an essay from one of our Middle Schoolers on </w:t>
      </w:r>
      <w:proofErr w:type="spellStart"/>
      <w:r w:rsidR="008E4C13">
        <w:rPr>
          <w:rFonts w:cs="Arial"/>
          <w:shd w:val="clear" w:color="auto" w:fill="FFFFFF"/>
        </w:rPr>
        <w:t>Parshat</w:t>
      </w:r>
      <w:proofErr w:type="spellEnd"/>
      <w:r w:rsidR="008E4C13">
        <w:rPr>
          <w:rFonts w:cs="Arial"/>
          <w:shd w:val="clear" w:color="auto" w:fill="FFFFFF"/>
        </w:rPr>
        <w:t xml:space="preserve"> </w:t>
      </w:r>
      <w:proofErr w:type="spellStart"/>
      <w:r w:rsidR="008E4C13">
        <w:rPr>
          <w:rFonts w:cs="Arial"/>
          <w:shd w:val="clear" w:color="auto" w:fill="FFFFFF"/>
        </w:rPr>
        <w:t>Noach</w:t>
      </w:r>
      <w:proofErr w:type="spellEnd"/>
      <w:r w:rsidR="008E4C13">
        <w:rPr>
          <w:rFonts w:cs="Arial"/>
          <w:shd w:val="clear" w:color="auto" w:fill="FFFFFF"/>
        </w:rPr>
        <w:t xml:space="preserve"> which he wrote prior to the election, but was read to our entire parent body at our first Curriculum Celebration following the election. The eternal message of the Torah which he conveyed in that piece was a gift to all present.</w:t>
      </w:r>
    </w:p>
    <w:p w:rsidR="0055106D" w:rsidRDefault="0055106D" w:rsidP="008E4C13">
      <w:pPr>
        <w:tabs>
          <w:tab w:val="center" w:pos="4680"/>
        </w:tabs>
        <w:spacing w:after="300" w:line="360" w:lineRule="auto"/>
        <w:textAlignment w:val="baseline"/>
        <w:rPr>
          <w:rFonts w:cs="Arial"/>
          <w:shd w:val="clear" w:color="auto" w:fill="FFFFFF"/>
        </w:rPr>
      </w:pPr>
      <w:r>
        <w:rPr>
          <w:rFonts w:cs="Arial"/>
          <w:b/>
          <w:shd w:val="clear" w:color="auto" w:fill="FFFFFF"/>
        </w:rPr>
        <w:t>Conclusion</w:t>
      </w:r>
    </w:p>
    <w:p w:rsidR="0055106D" w:rsidRDefault="0055106D" w:rsidP="008E4C13">
      <w:pPr>
        <w:tabs>
          <w:tab w:val="center" w:pos="4680"/>
        </w:tabs>
        <w:spacing w:after="300" w:line="360" w:lineRule="auto"/>
        <w:textAlignment w:val="baseline"/>
        <w:rPr>
          <w:rFonts w:cs="Helvetica"/>
          <w:color w:val="333333"/>
          <w:lang w:val="en"/>
        </w:rPr>
      </w:pPr>
      <w:r w:rsidRPr="0055106D">
        <w:rPr>
          <w:rFonts w:cs="Helvetica"/>
          <w:color w:val="333333"/>
          <w:lang w:val="en"/>
        </w:rPr>
        <w:t>“We cannot solve our problems with the same thinking we used when we created them.” Albert Einstein</w:t>
      </w:r>
    </w:p>
    <w:p w:rsidR="0055106D" w:rsidRDefault="0055106D" w:rsidP="008E4C13">
      <w:pPr>
        <w:tabs>
          <w:tab w:val="center" w:pos="4680"/>
        </w:tabs>
        <w:spacing w:after="300" w:line="360" w:lineRule="auto"/>
        <w:textAlignment w:val="baseline"/>
        <w:rPr>
          <w:rFonts w:cs="Helvetica"/>
          <w:color w:val="333333"/>
          <w:lang w:val="en"/>
        </w:rPr>
      </w:pPr>
      <w:r>
        <w:rPr>
          <w:rFonts w:cs="Helvetica"/>
          <w:color w:val="333333"/>
          <w:lang w:val="en"/>
        </w:rPr>
        <w:lastRenderedPageBreak/>
        <w:t>We must find and employ ways and methods to keep our students engaged, not merely to maintain the status quo, but to shake up and invigorate Jewish education</w:t>
      </w:r>
      <w:r w:rsidR="00A16294">
        <w:rPr>
          <w:rFonts w:cs="Helvetica"/>
          <w:color w:val="333333"/>
          <w:lang w:val="en"/>
        </w:rPr>
        <w:t>.  Same old, same old is not working. Our students deserve more. Our future deserves more.</w:t>
      </w:r>
    </w:p>
    <w:p w:rsidR="00A16294" w:rsidRDefault="00A16294" w:rsidP="008E4C13">
      <w:pPr>
        <w:tabs>
          <w:tab w:val="center" w:pos="4680"/>
        </w:tabs>
        <w:spacing w:after="300" w:line="360" w:lineRule="auto"/>
        <w:textAlignment w:val="baseline"/>
        <w:rPr>
          <w:rFonts w:cs="Helvetica"/>
          <w:color w:val="333333"/>
          <w:lang w:val="en"/>
        </w:rPr>
      </w:pPr>
      <w:r>
        <w:rPr>
          <w:rFonts w:cs="Helvetica"/>
          <w:color w:val="333333"/>
          <w:lang w:val="en"/>
        </w:rPr>
        <w:t>The Jewish Academy is changing the mold.</w:t>
      </w:r>
    </w:p>
    <w:p w:rsidR="009B35E5" w:rsidRDefault="009B35E5" w:rsidP="008E4C13">
      <w:pPr>
        <w:tabs>
          <w:tab w:val="center" w:pos="4680"/>
        </w:tabs>
        <w:spacing w:after="300" w:line="360" w:lineRule="auto"/>
        <w:textAlignment w:val="baseline"/>
        <w:rPr>
          <w:rFonts w:cs="Helvetica"/>
          <w:color w:val="333333"/>
          <w:lang w:val="en"/>
        </w:rPr>
      </w:pPr>
    </w:p>
    <w:p w:rsidR="009B35E5" w:rsidRDefault="009B35E5" w:rsidP="008E4C13">
      <w:pPr>
        <w:tabs>
          <w:tab w:val="center" w:pos="4680"/>
        </w:tabs>
        <w:spacing w:after="300" w:line="360" w:lineRule="auto"/>
        <w:textAlignment w:val="baseline"/>
        <w:rPr>
          <w:rFonts w:cs="Helvetica"/>
          <w:color w:val="333333"/>
          <w:lang w:val="en"/>
        </w:rPr>
      </w:pPr>
      <w:r>
        <w:rPr>
          <w:rFonts w:cs="Helvetica"/>
          <w:color w:val="333333"/>
          <w:lang w:val="en"/>
        </w:rPr>
        <w:t>With Blessings,</w:t>
      </w:r>
    </w:p>
    <w:p w:rsidR="009B35E5" w:rsidRPr="0055106D" w:rsidRDefault="009B35E5" w:rsidP="008E4C13">
      <w:pPr>
        <w:tabs>
          <w:tab w:val="center" w:pos="4680"/>
        </w:tabs>
        <w:spacing w:after="300" w:line="360" w:lineRule="auto"/>
        <w:textAlignment w:val="baseline"/>
        <w:rPr>
          <w:rFonts w:cs="Arial"/>
          <w:shd w:val="clear" w:color="auto" w:fill="FFFFFF"/>
        </w:rPr>
      </w:pPr>
      <w:r w:rsidRPr="009B35E5">
        <w:rPr>
          <w:rFonts w:cs="Helvetica"/>
          <w:color w:val="333333"/>
          <w:lang w:val="en"/>
        </w:rPr>
        <w:t>Chaya Teldon</w:t>
      </w:r>
      <w:r>
        <w:rPr>
          <w:rFonts w:cs="Helvetica"/>
          <w:color w:val="333333"/>
          <w:lang w:val="en"/>
        </w:rPr>
        <w:t xml:space="preserve">                                                                                                                                                                                Head of School</w:t>
      </w:r>
    </w:p>
    <w:p w:rsidR="00E4184B" w:rsidRDefault="00E4184B" w:rsidP="003B74C5">
      <w:pPr>
        <w:tabs>
          <w:tab w:val="center" w:pos="4680"/>
        </w:tabs>
        <w:spacing w:after="300" w:line="360" w:lineRule="auto"/>
        <w:textAlignment w:val="baseline"/>
        <w:rPr>
          <w:rFonts w:cs="Arial"/>
          <w:shd w:val="clear" w:color="auto" w:fill="FFFFFF"/>
        </w:rPr>
      </w:pPr>
    </w:p>
    <w:p w:rsidR="00E4184B" w:rsidRDefault="00E4184B">
      <w:pPr>
        <w:rPr>
          <w:rFonts w:cs="Arial"/>
          <w:shd w:val="clear" w:color="auto" w:fill="FFFFFF"/>
        </w:rPr>
      </w:pPr>
      <w:r>
        <w:rPr>
          <w:rFonts w:cs="Arial"/>
          <w:shd w:val="clear" w:color="auto" w:fill="FFFFFF"/>
        </w:rPr>
        <w:br w:type="page"/>
      </w:r>
    </w:p>
    <w:p w:rsidR="00424846" w:rsidRDefault="00424846" w:rsidP="003B74C5">
      <w:pPr>
        <w:tabs>
          <w:tab w:val="center" w:pos="4680"/>
        </w:tabs>
        <w:spacing w:after="300" w:line="36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248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mc:AlternateContent>
          <mc:Choice Requires="wps">
            <w:drawing>
              <wp:anchor distT="91440" distB="91440" distL="114300" distR="114300" simplePos="0" relativeHeight="251663360" behindDoc="0" locked="0" layoutInCell="0" allowOverlap="1" wp14:editId="2158637A">
                <wp:simplePos x="0" y="0"/>
                <wp:positionH relativeFrom="page">
                  <wp:align>left</wp:align>
                </wp:positionH>
                <wp:positionV relativeFrom="margin">
                  <wp:align>center</wp:align>
                </wp:positionV>
                <wp:extent cx="2612390" cy="8134350"/>
                <wp:effectExtent l="38100" t="38100" r="70106" b="57150"/>
                <wp:wrapSquare wrapText="bothSides"/>
                <wp:docPr id="1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424846" w:rsidRPr="00424846" w:rsidRDefault="00424846" w:rsidP="00424846">
                            <w:pPr>
                              <w:rPr>
                                <w:color w:val="FF0000"/>
                                <w:sz w:val="28"/>
                                <w:szCs w:val="28"/>
                              </w:rPr>
                            </w:pPr>
                            <w:r w:rsidRPr="00424846">
                              <w:rPr>
                                <w:color w:val="FFFFFF" w:themeColor="background1"/>
                                <w:sz w:val="28"/>
                                <w:szCs w:val="28"/>
                              </w:rPr>
                              <w:t xml:space="preserve">All hands on deck to prepare for our </w:t>
                            </w:r>
                            <w:r w:rsidRPr="00424846">
                              <w:rPr>
                                <w:color w:val="FF0000"/>
                                <w:sz w:val="28"/>
                                <w:szCs w:val="28"/>
                              </w:rPr>
                              <w:t>C</w:t>
                            </w:r>
                            <w:r w:rsidRPr="00424846">
                              <w:rPr>
                                <w:caps/>
                                <w:color w:val="FF0000"/>
                                <w:sz w:val="28"/>
                                <w:szCs w:val="28"/>
                              </w:rPr>
                              <w:t>urriculum Celebration.</w:t>
                            </w: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Pr="00424846" w:rsidRDefault="00424846" w:rsidP="00424846">
                            <w:pPr>
                              <w:rPr>
                                <w:color w:val="FFFFFF" w:themeColor="background1"/>
                                <w:sz w:val="28"/>
                                <w:szCs w:val="28"/>
                              </w:rPr>
                            </w:pPr>
                            <w:r>
                              <w:rPr>
                                <w:color w:val="FFFFFF" w:themeColor="background1"/>
                                <w:sz w:val="28"/>
                                <w:szCs w:val="28"/>
                              </w:rPr>
                              <w:t>Dioramas come alive as students confidently explain their projects and share their research.</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397" o:spid="_x0000_s1026" style="position:absolute;margin-left:0;margin-top:0;width:205.7pt;height:640.5pt;flip:x;z-index:251663360;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" o:allowincell="f" fillcolor="#4f81bd" stroked="f" strokeweight="1.5pt">
                <v:shadow on="t" color="black" opacity="26214f" origin="-.5,-.5" offset=".74836mm,.74836mm"/>
                <v:textbox inset="21.6pt,21.6pt,21.6pt,21.6pt">
                  <w:txbxContent>
                    <w:p w:rsidR="00424846" w:rsidRPr="00424846" w:rsidRDefault="00424846" w:rsidP="00424846">
                      <w:pPr>
                        <w:rPr>
                          <w:color w:val="FF0000"/>
                          <w:sz w:val="28"/>
                          <w:szCs w:val="28"/>
                        </w:rPr>
                      </w:pPr>
                      <w:r w:rsidRPr="00424846">
                        <w:rPr>
                          <w:color w:val="FFFFFF" w:themeColor="background1"/>
                          <w:sz w:val="28"/>
                          <w:szCs w:val="28"/>
                        </w:rPr>
                        <w:t xml:space="preserve">All hands on deck to prepare for our </w:t>
                      </w:r>
                      <w:r w:rsidRPr="00424846">
                        <w:rPr>
                          <w:color w:val="FF0000"/>
                          <w:sz w:val="28"/>
                          <w:szCs w:val="28"/>
                        </w:rPr>
                        <w:t>C</w:t>
                      </w:r>
                      <w:r w:rsidRPr="00424846">
                        <w:rPr>
                          <w:caps/>
                          <w:color w:val="FF0000"/>
                          <w:sz w:val="28"/>
                          <w:szCs w:val="28"/>
                        </w:rPr>
                        <w:t>urriculum Celebration.</w:t>
                      </w: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Pr="00424846" w:rsidRDefault="00424846" w:rsidP="00424846">
                      <w:pPr>
                        <w:rPr>
                          <w:color w:val="FFFFFF" w:themeColor="background1"/>
                          <w:sz w:val="28"/>
                          <w:szCs w:val="28"/>
                        </w:rPr>
                      </w:pPr>
                      <w:r>
                        <w:rPr>
                          <w:color w:val="FFFFFF" w:themeColor="background1"/>
                          <w:sz w:val="28"/>
                          <w:szCs w:val="28"/>
                        </w:rPr>
                        <w:t>Dioramas come alive as students confidently explain their projects and share their research.</w:t>
                      </w:r>
                    </w:p>
                  </w:txbxContent>
                </v:textbox>
                <w10:wrap type="square" anchorx="page" anchory="margin"/>
              </v:rect>
            </w:pict>
          </mc:Fallback>
        </mc:AlternateContent>
      </w:r>
      <w:r w:rsidR="00E4184B">
        <w:rPr>
          <w:rFonts w:cs="Arial"/>
          <w:noProof/>
          <w:shd w:val="clear" w:color="auto" w:fill="FFFFFF"/>
        </w:rPr>
        <w:drawing>
          <wp:inline distT="0" distB="0" distL="0" distR="0">
            <wp:extent cx="2564607" cy="34194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8250" cy="3424333"/>
                    </a:xfrm>
                    <a:prstGeom prst="rect">
                      <a:avLst/>
                    </a:prstGeom>
                  </pic:spPr>
                </pic:pic>
              </a:graphicData>
            </a:graphic>
          </wp:inline>
        </w:drawing>
      </w:r>
    </w:p>
    <w:p w:rsidR="00424846" w:rsidRDefault="00E4184B" w:rsidP="003B74C5">
      <w:pPr>
        <w:tabs>
          <w:tab w:val="center" w:pos="4680"/>
        </w:tabs>
        <w:spacing w:after="300" w:line="36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418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00E8D">
        <w:rPr>
          <w:noProof/>
        </w:rPr>
        <w:drawing>
          <wp:inline distT="0" distB="0" distL="0" distR="0" wp14:anchorId="704AFCC5" wp14:editId="07D002DD">
            <wp:extent cx="2963545" cy="16668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0_1901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545" cy="1666875"/>
                    </a:xfrm>
                    <a:prstGeom prst="rect">
                      <a:avLst/>
                    </a:prstGeom>
                  </pic:spPr>
                </pic:pic>
              </a:graphicData>
            </a:graphic>
          </wp:inline>
        </w:drawing>
      </w:r>
      <w:r w:rsidR="00500E8D" w:rsidRPr="00500E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24846" w:rsidRDefault="00500E8D" w:rsidP="003B74C5">
      <w:pPr>
        <w:tabs>
          <w:tab w:val="center" w:pos="4680"/>
        </w:tabs>
        <w:spacing w:after="300" w:line="36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cs="Arial"/>
          <w:noProof/>
          <w:shd w:val="clear" w:color="auto" w:fill="FFFFFF"/>
        </w:rPr>
        <w:lastRenderedPageBreak/>
        <w:drawing>
          <wp:inline distT="0" distB="0" distL="0" distR="0">
            <wp:extent cx="4707465" cy="2647950"/>
            <wp:effectExtent l="0" t="0" r="0" b="0"/>
            <wp:docPr id="7" name="Picture 7" descr="C:\Users\cteldon\AppData\Local\Microsoft\Windows\Temporary Internet Files\Content.IE5\YKEVAVS9\20161110_1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eldon\AppData\Local\Microsoft\Windows\Temporary Internet Files\Content.IE5\YKEVAVS9\20161110_190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2363" cy="2656330"/>
                    </a:xfrm>
                    <a:prstGeom prst="rect">
                      <a:avLst/>
                    </a:prstGeom>
                    <a:noFill/>
                    <a:ln>
                      <a:noFill/>
                    </a:ln>
                  </pic:spPr>
                </pic:pic>
              </a:graphicData>
            </a:graphic>
          </wp:inline>
        </w:drawing>
      </w:r>
    </w:p>
    <w:p w:rsidR="00424846" w:rsidRDefault="00424846" w:rsidP="003B74C5">
      <w:pPr>
        <w:tabs>
          <w:tab w:val="center" w:pos="4680"/>
        </w:tabs>
        <w:spacing w:after="300" w:line="36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00E8D" w:rsidRDefault="00424846" w:rsidP="003B74C5">
      <w:pPr>
        <w:tabs>
          <w:tab w:val="center" w:pos="4680"/>
        </w:tabs>
        <w:spacing w:after="300" w:line="36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248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91440" distB="91440" distL="114300" distR="114300" simplePos="0" relativeHeight="251661312" behindDoc="0" locked="0" layoutInCell="0" allowOverlap="1" wp14:editId="2158637A">
                <wp:simplePos x="0" y="0"/>
                <wp:positionH relativeFrom="page">
                  <wp:align>left</wp:align>
                </wp:positionH>
                <wp:positionV relativeFrom="margin">
                  <wp:align>center</wp:align>
                </wp:positionV>
                <wp:extent cx="2612390" cy="8134350"/>
                <wp:effectExtent l="38100" t="38100" r="70106" b="571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424846" w:rsidRDefault="00424846" w:rsidP="00424846">
                            <w:pPr>
                              <w:rPr>
                                <w:color w:val="FFFFFF" w:themeColor="background1"/>
                                <w:sz w:val="28"/>
                                <w:szCs w:val="28"/>
                              </w:rPr>
                            </w:pPr>
                            <w:r w:rsidRPr="00424846">
                              <w:rPr>
                                <w:color w:val="FFFFFF" w:themeColor="background1"/>
                                <w:sz w:val="28"/>
                                <w:szCs w:val="28"/>
                              </w:rPr>
                              <w:t xml:space="preserve">Varied means of research are welcomed, as student interests and talents </w:t>
                            </w:r>
                            <w:r>
                              <w:rPr>
                                <w:color w:val="FFFFFF" w:themeColor="background1"/>
                                <w:sz w:val="28"/>
                                <w:szCs w:val="28"/>
                              </w:rPr>
                              <w:t>are diverse.</w:t>
                            </w: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r>
                              <w:rPr>
                                <w:color w:val="FFFFFF" w:themeColor="background1"/>
                                <w:sz w:val="28"/>
                                <w:szCs w:val="28"/>
                              </w:rPr>
                              <w:t xml:space="preserve">Student engagement is palpable. Parents are impressed. </w:t>
                            </w:r>
                          </w:p>
                          <w:p w:rsidR="00424846" w:rsidRPr="00424846" w:rsidRDefault="00424846" w:rsidP="00424846">
                            <w:pPr>
                              <w:rPr>
                                <w:color w:val="FFFFFF" w:themeColor="background1"/>
                                <w:sz w:val="28"/>
                                <w:szCs w:val="28"/>
                              </w:rPr>
                            </w:pPr>
                            <w:r>
                              <w:rPr>
                                <w:color w:val="FFFFFF" w:themeColor="background1"/>
                                <w:sz w:val="28"/>
                                <w:szCs w:val="28"/>
                              </w:rPr>
                              <w:t>The bar is raised for all.</w:t>
                            </w:r>
                          </w:p>
                          <w:p w:rsidR="00424846" w:rsidRDefault="00424846" w:rsidP="00424846">
                            <w:pPr>
                              <w:rPr>
                                <w:color w:val="FFFFFF" w:themeColor="background1"/>
                                <w:sz w:val="24"/>
                                <w:szCs w:val="24"/>
                              </w:rPr>
                            </w:pPr>
                          </w:p>
                          <w:p w:rsidR="00424846" w:rsidRDefault="00424846" w:rsidP="00424846">
                            <w:pPr>
                              <w:rPr>
                                <w:color w:val="FFFFFF" w:themeColor="background1"/>
                                <w:sz w:val="24"/>
                                <w:szCs w:val="24"/>
                              </w:rPr>
                            </w:pPr>
                          </w:p>
                          <w:p w:rsidR="00424846" w:rsidRPr="00424846" w:rsidRDefault="00424846" w:rsidP="00424846">
                            <w:pPr>
                              <w:rPr>
                                <w:color w:val="FFFFFF" w:themeColor="background1"/>
                                <w:sz w:val="24"/>
                                <w:szCs w:val="24"/>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_x0000_s1027" style="position:absolute;margin-left:0;margin-top:0;width:205.7pt;height:640.5pt;flip:x;z-index:251661312;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" o:allowincell="f" fillcolor="#4f81bd" stroked="f" strokeweight="1.5pt">
                <v:shadow on="t" color="black" opacity="26214f" origin="-.5,-.5" offset=".74836mm,.74836mm"/>
                <v:textbox inset="21.6pt,21.6pt,21.6pt,21.6pt">
                  <w:txbxContent>
                    <w:p w:rsidR="00424846" w:rsidRDefault="00424846" w:rsidP="00424846">
                      <w:pPr>
                        <w:rPr>
                          <w:color w:val="FFFFFF" w:themeColor="background1"/>
                          <w:sz w:val="28"/>
                          <w:szCs w:val="28"/>
                        </w:rPr>
                      </w:pPr>
                      <w:r w:rsidRPr="00424846">
                        <w:rPr>
                          <w:color w:val="FFFFFF" w:themeColor="background1"/>
                          <w:sz w:val="28"/>
                          <w:szCs w:val="28"/>
                        </w:rPr>
                        <w:t xml:space="preserve">Varied means of research are welcomed, as student interests and talents </w:t>
                      </w:r>
                      <w:r>
                        <w:rPr>
                          <w:color w:val="FFFFFF" w:themeColor="background1"/>
                          <w:sz w:val="28"/>
                          <w:szCs w:val="28"/>
                        </w:rPr>
                        <w:t>are diverse.</w:t>
                      </w: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r>
                        <w:rPr>
                          <w:color w:val="FFFFFF" w:themeColor="background1"/>
                          <w:sz w:val="28"/>
                          <w:szCs w:val="28"/>
                        </w:rPr>
                        <w:t xml:space="preserve">Student engagement is palpable. Parents are impressed. </w:t>
                      </w:r>
                    </w:p>
                    <w:p w:rsidR="00424846" w:rsidRPr="00424846" w:rsidRDefault="00424846" w:rsidP="00424846">
                      <w:pPr>
                        <w:rPr>
                          <w:color w:val="FFFFFF" w:themeColor="background1"/>
                          <w:sz w:val="28"/>
                          <w:szCs w:val="28"/>
                        </w:rPr>
                      </w:pPr>
                      <w:r>
                        <w:rPr>
                          <w:color w:val="FFFFFF" w:themeColor="background1"/>
                          <w:sz w:val="28"/>
                          <w:szCs w:val="28"/>
                        </w:rPr>
                        <w:t>The bar is raised for all.</w:t>
                      </w:r>
                    </w:p>
                    <w:p w:rsidR="00424846" w:rsidRDefault="00424846" w:rsidP="00424846">
                      <w:pPr>
                        <w:rPr>
                          <w:color w:val="FFFFFF" w:themeColor="background1"/>
                          <w:sz w:val="24"/>
                          <w:szCs w:val="24"/>
                        </w:rPr>
                      </w:pPr>
                    </w:p>
                    <w:p w:rsidR="00424846" w:rsidRDefault="00424846" w:rsidP="00424846">
                      <w:pPr>
                        <w:rPr>
                          <w:color w:val="FFFFFF" w:themeColor="background1"/>
                          <w:sz w:val="24"/>
                          <w:szCs w:val="24"/>
                        </w:rPr>
                      </w:pPr>
                    </w:p>
                    <w:p w:rsidR="00424846" w:rsidRPr="00424846" w:rsidRDefault="00424846" w:rsidP="00424846">
                      <w:pPr>
                        <w:rPr>
                          <w:color w:val="FFFFFF" w:themeColor="background1"/>
                          <w:sz w:val="24"/>
                          <w:szCs w:val="24"/>
                        </w:rPr>
                      </w:pPr>
                    </w:p>
                  </w:txbxContent>
                </v:textbox>
                <w10:wrap type="square" anchorx="page" anchory="margin"/>
              </v:rect>
            </w:pict>
          </mc:Fallback>
        </mc:AlternateContent>
      </w:r>
      <w:r w:rsidR="00E4184B">
        <w:rPr>
          <w:rFonts w:cs="Arial"/>
          <w:noProof/>
          <w:shd w:val="clear" w:color="auto" w:fill="FFFFFF"/>
        </w:rPr>
        <w:drawing>
          <wp:inline distT="0" distB="0" distL="0" distR="0" wp14:anchorId="191292FE" wp14:editId="789DE7E6">
            <wp:extent cx="4741333" cy="2667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0_1913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1333" cy="2667000"/>
                    </a:xfrm>
                    <a:prstGeom prst="rect">
                      <a:avLst/>
                    </a:prstGeom>
                  </pic:spPr>
                </pic:pic>
              </a:graphicData>
            </a:graphic>
          </wp:inline>
        </w:drawing>
      </w:r>
    </w:p>
    <w:p w:rsidR="00424846" w:rsidRDefault="00424846" w:rsidP="003B74C5">
      <w:pPr>
        <w:tabs>
          <w:tab w:val="center" w:pos="4680"/>
        </w:tabs>
        <w:spacing w:after="300" w:line="36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184B" w:rsidRDefault="00424846" w:rsidP="003B74C5">
      <w:pPr>
        <w:tabs>
          <w:tab w:val="center" w:pos="4680"/>
        </w:tabs>
        <w:spacing w:after="300" w:line="360" w:lineRule="auto"/>
        <w:textAlignment w:val="baseline"/>
        <w:rPr>
          <w:rFonts w:cs="Arial"/>
          <w:shd w:val="clear" w:color="auto" w:fill="FFFFFF"/>
        </w:rPr>
      </w:pPr>
      <w:r w:rsidRPr="00424846">
        <w:rPr>
          <w:rFonts w:cs="Arial"/>
          <w:noProof/>
          <w:shd w:val="clear" w:color="auto" w:fill="FFFFFF"/>
        </w:rPr>
        <w:lastRenderedPageBreak/>
        <mc:AlternateContent>
          <mc:Choice Requires="wps">
            <w:drawing>
              <wp:anchor distT="91440" distB="91440" distL="114300" distR="114300" simplePos="0" relativeHeight="251665408" behindDoc="0" locked="0" layoutInCell="0" allowOverlap="1" wp14:editId="2158637A">
                <wp:simplePos x="0" y="0"/>
                <wp:positionH relativeFrom="page">
                  <wp:align>left</wp:align>
                </wp:positionH>
                <wp:positionV relativeFrom="margin">
                  <wp:align>center</wp:align>
                </wp:positionV>
                <wp:extent cx="2612390" cy="8134350"/>
                <wp:effectExtent l="38100" t="38100" r="70106" b="57150"/>
                <wp:wrapSquare wrapText="bothSides"/>
                <wp:docPr id="1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424846" w:rsidRDefault="00424846" w:rsidP="00424846">
                            <w:pPr>
                              <w:rPr>
                                <w:color w:val="FFFFFF" w:themeColor="background1"/>
                                <w:sz w:val="28"/>
                                <w:szCs w:val="28"/>
                              </w:rPr>
                            </w:pPr>
                            <w:r w:rsidRPr="00424846">
                              <w:rPr>
                                <w:color w:val="FFFFFF" w:themeColor="background1"/>
                                <w:sz w:val="28"/>
                                <w:szCs w:val="28"/>
                              </w:rPr>
                              <w:t>We had 95% parent attendance</w:t>
                            </w: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Pr="00424846" w:rsidRDefault="00424846" w:rsidP="00424846">
                            <w:pPr>
                              <w:rPr>
                                <w:color w:val="FFFFFF" w:themeColor="background1"/>
                                <w:sz w:val="28"/>
                                <w:szCs w:val="28"/>
                              </w:rPr>
                            </w:pPr>
                            <w:r>
                              <w:rPr>
                                <w:color w:val="FFFFFF" w:themeColor="background1"/>
                                <w:sz w:val="28"/>
                                <w:szCs w:val="28"/>
                              </w:rPr>
                              <w:t>Visit the Rainforest!</w:t>
                            </w:r>
                            <w:r w:rsidRPr="00424846">
                              <w:rPr>
                                <w:color w:val="FFFFFF" w:themeColor="background1"/>
                                <w:sz w:val="28"/>
                                <w:szCs w:val="28"/>
                              </w:rPr>
                              <w:t>!</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_x0000_s1028" style="position:absolute;margin-left:0;margin-top:0;width:205.7pt;height:640.5pt;flip:x;z-index:251665408;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" o:allowincell="f" fillcolor="#4f81bd" stroked="f" strokeweight="1.5pt">
                <v:shadow on="t" color="black" opacity="26214f" origin="-.5,-.5" offset=".74836mm,.74836mm"/>
                <v:textbox inset="21.6pt,21.6pt,21.6pt,21.6pt">
                  <w:txbxContent>
                    <w:p w:rsidR="00424846" w:rsidRDefault="00424846" w:rsidP="00424846">
                      <w:pPr>
                        <w:rPr>
                          <w:color w:val="FFFFFF" w:themeColor="background1"/>
                          <w:sz w:val="28"/>
                          <w:szCs w:val="28"/>
                        </w:rPr>
                      </w:pPr>
                      <w:r w:rsidRPr="00424846">
                        <w:rPr>
                          <w:color w:val="FFFFFF" w:themeColor="background1"/>
                          <w:sz w:val="28"/>
                          <w:szCs w:val="28"/>
                        </w:rPr>
                        <w:t>We had 95% parent attendance</w:t>
                      </w: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Default="00424846" w:rsidP="00424846">
                      <w:pPr>
                        <w:rPr>
                          <w:color w:val="FFFFFF" w:themeColor="background1"/>
                          <w:sz w:val="28"/>
                          <w:szCs w:val="28"/>
                        </w:rPr>
                      </w:pPr>
                    </w:p>
                    <w:p w:rsidR="00424846" w:rsidRPr="00424846" w:rsidRDefault="00424846" w:rsidP="00424846">
                      <w:pPr>
                        <w:rPr>
                          <w:color w:val="FFFFFF" w:themeColor="background1"/>
                          <w:sz w:val="28"/>
                          <w:szCs w:val="28"/>
                        </w:rPr>
                      </w:pPr>
                      <w:r>
                        <w:rPr>
                          <w:color w:val="FFFFFF" w:themeColor="background1"/>
                          <w:sz w:val="28"/>
                          <w:szCs w:val="28"/>
                        </w:rPr>
                        <w:t>Visit the Rainforest!</w:t>
                      </w:r>
                      <w:r w:rsidRPr="00424846">
                        <w:rPr>
                          <w:color w:val="FFFFFF" w:themeColor="background1"/>
                          <w:sz w:val="28"/>
                          <w:szCs w:val="28"/>
                        </w:rPr>
                        <w:t>!</w:t>
                      </w:r>
                    </w:p>
                  </w:txbxContent>
                </v:textbox>
                <w10:wrap type="square" anchorx="page" anchory="margin"/>
              </v:rect>
            </w:pict>
          </mc:Fallback>
        </mc:AlternateContent>
      </w:r>
      <w:r w:rsidR="00E4184B">
        <w:rPr>
          <w:rFonts w:cs="Arial"/>
          <w:noProof/>
          <w:shd w:val="clear" w:color="auto" w:fill="FFFFFF"/>
        </w:rPr>
        <w:drawing>
          <wp:inline distT="0" distB="0" distL="0" distR="0">
            <wp:extent cx="4085167" cy="22979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0_1913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5167" cy="2297906"/>
                    </a:xfrm>
                    <a:prstGeom prst="rect">
                      <a:avLst/>
                    </a:prstGeom>
                  </pic:spPr>
                </pic:pic>
              </a:graphicData>
            </a:graphic>
          </wp:inline>
        </w:drawing>
      </w:r>
      <w:r w:rsidR="00F71771" w:rsidRPr="00F717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71771">
        <w:rPr>
          <w:rFonts w:cs="Arial"/>
          <w:noProof/>
          <w:shd w:val="clear" w:color="auto" w:fill="FFFFFF"/>
        </w:rPr>
        <w:drawing>
          <wp:inline distT="0" distB="0" distL="0" distR="0">
            <wp:extent cx="4314825" cy="2426632"/>
            <wp:effectExtent l="0" t="0" r="0" b="0"/>
            <wp:docPr id="12" name="Picture 12" descr="C:\Users\cteldon\AppData\Local\Microsoft\Windows\Temporary Internet Files\Content.IE5\2Z2QKO4H\20161110_19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eldon\AppData\Local\Microsoft\Windows\Temporary Internet Files\Content.IE5\2Z2QKO4H\20161110_193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4825" cy="2426632"/>
                    </a:xfrm>
                    <a:prstGeom prst="rect">
                      <a:avLst/>
                    </a:prstGeom>
                    <a:noFill/>
                    <a:ln>
                      <a:noFill/>
                    </a:ln>
                  </pic:spPr>
                </pic:pic>
              </a:graphicData>
            </a:graphic>
          </wp:inline>
        </w:drawing>
      </w:r>
    </w:p>
    <w:p w:rsidR="00E4184B" w:rsidRDefault="00500E8D">
      <w:pPr>
        <w:rPr>
          <w:rFonts w:cs="Arial"/>
          <w:shd w:val="clear" w:color="auto" w:fill="FFFFFF"/>
        </w:rPr>
      </w:pPr>
      <w:r>
        <w:rPr>
          <w:rFonts w:cs="Arial"/>
          <w:noProof/>
          <w:shd w:val="clear" w:color="auto" w:fill="FFFFFF"/>
        </w:rPr>
        <w:drawing>
          <wp:inline distT="0" distB="0" distL="0" distR="0">
            <wp:extent cx="4114800" cy="2314140"/>
            <wp:effectExtent l="0" t="0" r="0" b="0"/>
            <wp:docPr id="8" name="Picture 8" descr="C:\Users\cteldon\AppData\Local\Microsoft\Windows\Temporary Internet Files\Content.IE5\2Z2QKO4H\20161110_18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eldon\AppData\Local\Microsoft\Windows\Temporary Internet Files\Content.IE5\2Z2QKO4H\20161110_185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538" cy="2313993"/>
                    </a:xfrm>
                    <a:prstGeom prst="rect">
                      <a:avLst/>
                    </a:prstGeom>
                    <a:noFill/>
                    <a:ln>
                      <a:noFill/>
                    </a:ln>
                  </pic:spPr>
                </pic:pic>
              </a:graphicData>
            </a:graphic>
          </wp:inline>
        </w:drawing>
      </w:r>
      <w:r w:rsidR="00E4184B">
        <w:rPr>
          <w:rFonts w:cs="Arial"/>
          <w:shd w:val="clear" w:color="auto" w:fill="FFFFFF"/>
        </w:rPr>
        <w:br w:type="page"/>
      </w:r>
    </w:p>
    <w:p w:rsidR="00BD5D5C" w:rsidRPr="00BD5D5C" w:rsidRDefault="00BD5D5C" w:rsidP="00BD5D5C">
      <w:pPr>
        <w:spacing w:after="0" w:line="240" w:lineRule="auto"/>
        <w:rPr>
          <w:rFonts w:ascii="Times New Roman" w:eastAsia="Times New Roman" w:hAnsi="Times New Roman" w:cs="Times New Roman"/>
          <w:sz w:val="24"/>
          <w:szCs w:val="24"/>
        </w:rPr>
      </w:pPr>
      <w:proofErr w:type="spellStart"/>
      <w:r w:rsidRPr="00BD5D5C">
        <w:rPr>
          <w:rFonts w:ascii="Arial" w:eastAsia="Times New Roman" w:hAnsi="Arial" w:cs="Arial"/>
          <w:color w:val="000000"/>
          <w:sz w:val="36"/>
          <w:szCs w:val="36"/>
        </w:rPr>
        <w:lastRenderedPageBreak/>
        <w:t>Parshat</w:t>
      </w:r>
      <w:proofErr w:type="spellEnd"/>
      <w:r w:rsidRPr="00BD5D5C">
        <w:rPr>
          <w:rFonts w:ascii="Arial" w:eastAsia="Times New Roman" w:hAnsi="Arial" w:cs="Arial"/>
          <w:color w:val="000000"/>
          <w:sz w:val="36"/>
          <w:szCs w:val="36"/>
        </w:rPr>
        <w:t xml:space="preserve"> </w:t>
      </w:r>
      <w:proofErr w:type="spellStart"/>
      <w:r w:rsidRPr="00BD5D5C">
        <w:rPr>
          <w:rFonts w:ascii="Arial" w:eastAsia="Times New Roman" w:hAnsi="Arial" w:cs="Arial"/>
          <w:color w:val="000000"/>
          <w:sz w:val="36"/>
          <w:szCs w:val="36"/>
        </w:rPr>
        <w:t>Noach</w:t>
      </w:r>
      <w:proofErr w:type="spellEnd"/>
      <w:r w:rsidRPr="00BD5D5C">
        <w:rPr>
          <w:rFonts w:ascii="Arial" w:eastAsia="Times New Roman" w:hAnsi="Arial" w:cs="Arial"/>
          <w:color w:val="000000"/>
          <w:sz w:val="36"/>
          <w:szCs w:val="36"/>
        </w:rPr>
        <w:t xml:space="preserve">                                                </w:t>
      </w:r>
      <w:r w:rsidRPr="00BD5D5C">
        <w:rPr>
          <w:rFonts w:ascii="Arial" w:eastAsia="Times New Roman" w:hAnsi="Arial" w:cs="Arial"/>
          <w:color w:val="000000"/>
          <w:sz w:val="24"/>
          <w:szCs w:val="24"/>
        </w:rPr>
        <w:t>Aden Bentov</w:t>
      </w:r>
    </w:p>
    <w:p w:rsidR="00BD5D5C" w:rsidRPr="00BD5D5C" w:rsidRDefault="00BD5D5C" w:rsidP="00BD5D5C">
      <w:pPr>
        <w:spacing w:after="0" w:line="240" w:lineRule="auto"/>
        <w:rPr>
          <w:rFonts w:ascii="Times New Roman" w:eastAsia="Times New Roman" w:hAnsi="Times New Roman" w:cs="Times New Roman"/>
          <w:sz w:val="24"/>
          <w:szCs w:val="24"/>
        </w:rPr>
      </w:pPr>
    </w:p>
    <w:p w:rsidR="00BD5D5C" w:rsidRPr="00BD5D5C" w:rsidRDefault="00BD5D5C" w:rsidP="00BD5D5C">
      <w:pPr>
        <w:spacing w:after="0" w:line="240" w:lineRule="auto"/>
        <w:rPr>
          <w:rFonts w:ascii="Times New Roman" w:eastAsia="Times New Roman" w:hAnsi="Times New Roman" w:cs="Times New Roman"/>
          <w:sz w:val="24"/>
          <w:szCs w:val="24"/>
        </w:rPr>
      </w:pPr>
      <w:proofErr w:type="spellStart"/>
      <w:r w:rsidRPr="00BD5D5C">
        <w:rPr>
          <w:rFonts w:ascii="Arial" w:eastAsia="Times New Roman" w:hAnsi="Arial" w:cs="Arial"/>
          <w:color w:val="000000"/>
          <w:sz w:val="26"/>
          <w:szCs w:val="26"/>
        </w:rPr>
        <w:t>Parshat</w:t>
      </w:r>
      <w:proofErr w:type="spellEnd"/>
      <w:r w:rsidRPr="00BD5D5C">
        <w:rPr>
          <w:rFonts w:ascii="Arial" w:eastAsia="Times New Roman" w:hAnsi="Arial" w:cs="Arial"/>
          <w:color w:val="000000"/>
          <w:sz w:val="26"/>
          <w:szCs w:val="26"/>
        </w:rPr>
        <w:t xml:space="preserve"> </w:t>
      </w:r>
      <w:proofErr w:type="spellStart"/>
      <w:r w:rsidRPr="00BD5D5C">
        <w:rPr>
          <w:rFonts w:ascii="Arial" w:eastAsia="Times New Roman" w:hAnsi="Arial" w:cs="Arial"/>
          <w:color w:val="000000"/>
          <w:sz w:val="26"/>
          <w:szCs w:val="26"/>
        </w:rPr>
        <w:t>Noach</w:t>
      </w:r>
      <w:proofErr w:type="spellEnd"/>
      <w:r w:rsidRPr="00BD5D5C">
        <w:rPr>
          <w:rFonts w:ascii="Arial" w:eastAsia="Times New Roman" w:hAnsi="Arial" w:cs="Arial"/>
          <w:color w:val="000000"/>
          <w:sz w:val="26"/>
          <w:szCs w:val="26"/>
        </w:rPr>
        <w:t xml:space="preserve"> is the 2nd </w:t>
      </w:r>
      <w:proofErr w:type="spellStart"/>
      <w:r w:rsidRPr="00BD5D5C">
        <w:rPr>
          <w:rFonts w:ascii="Arial" w:eastAsia="Times New Roman" w:hAnsi="Arial" w:cs="Arial"/>
          <w:color w:val="000000"/>
          <w:sz w:val="26"/>
          <w:szCs w:val="26"/>
        </w:rPr>
        <w:t>Parsha</w:t>
      </w:r>
      <w:proofErr w:type="spellEnd"/>
      <w:r w:rsidRPr="00BD5D5C">
        <w:rPr>
          <w:rFonts w:ascii="Arial" w:eastAsia="Times New Roman" w:hAnsi="Arial" w:cs="Arial"/>
          <w:color w:val="000000"/>
          <w:sz w:val="26"/>
          <w:szCs w:val="26"/>
        </w:rPr>
        <w:t xml:space="preserve"> in the Torah, naming Noah's 70 grandchildren/great-grandchildren, and the great flood. </w:t>
      </w:r>
      <w:proofErr w:type="spellStart"/>
      <w:r w:rsidRPr="00BD5D5C">
        <w:rPr>
          <w:rFonts w:ascii="Arial" w:eastAsia="Times New Roman" w:hAnsi="Arial" w:cs="Arial"/>
          <w:color w:val="000000"/>
          <w:sz w:val="26"/>
          <w:szCs w:val="26"/>
        </w:rPr>
        <w:t>Parshat</w:t>
      </w:r>
      <w:proofErr w:type="spellEnd"/>
      <w:r w:rsidRPr="00BD5D5C">
        <w:rPr>
          <w:rFonts w:ascii="Arial" w:eastAsia="Times New Roman" w:hAnsi="Arial" w:cs="Arial"/>
          <w:color w:val="000000"/>
          <w:sz w:val="26"/>
          <w:szCs w:val="26"/>
        </w:rPr>
        <w:t xml:space="preserve"> </w:t>
      </w:r>
      <w:proofErr w:type="spellStart"/>
      <w:r w:rsidRPr="00BD5D5C">
        <w:rPr>
          <w:rFonts w:ascii="Arial" w:eastAsia="Times New Roman" w:hAnsi="Arial" w:cs="Arial"/>
          <w:color w:val="000000"/>
          <w:sz w:val="26"/>
          <w:szCs w:val="26"/>
        </w:rPr>
        <w:t>Noach</w:t>
      </w:r>
      <w:proofErr w:type="spellEnd"/>
      <w:r w:rsidRPr="00BD5D5C">
        <w:rPr>
          <w:rFonts w:ascii="Arial" w:eastAsia="Times New Roman" w:hAnsi="Arial" w:cs="Arial"/>
          <w:color w:val="000000"/>
          <w:sz w:val="26"/>
          <w:szCs w:val="26"/>
        </w:rPr>
        <w:t xml:space="preserve"> is an interesting and long </w:t>
      </w:r>
      <w:proofErr w:type="spellStart"/>
      <w:r w:rsidRPr="00BD5D5C">
        <w:rPr>
          <w:rFonts w:ascii="Arial" w:eastAsia="Times New Roman" w:hAnsi="Arial" w:cs="Arial"/>
          <w:color w:val="000000"/>
          <w:sz w:val="26"/>
          <w:szCs w:val="26"/>
        </w:rPr>
        <w:t>Parsha</w:t>
      </w:r>
      <w:proofErr w:type="spellEnd"/>
      <w:r w:rsidRPr="00BD5D5C">
        <w:rPr>
          <w:rFonts w:ascii="Arial" w:eastAsia="Times New Roman" w:hAnsi="Arial" w:cs="Arial"/>
          <w:color w:val="000000"/>
          <w:sz w:val="26"/>
          <w:szCs w:val="26"/>
        </w:rPr>
        <w:t xml:space="preserve"> while having a valuable lesson behold inside. What does this </w:t>
      </w:r>
      <w:proofErr w:type="spellStart"/>
      <w:r w:rsidRPr="00BD5D5C">
        <w:rPr>
          <w:rFonts w:ascii="Arial" w:eastAsia="Times New Roman" w:hAnsi="Arial" w:cs="Arial"/>
          <w:color w:val="000000"/>
          <w:sz w:val="26"/>
          <w:szCs w:val="26"/>
        </w:rPr>
        <w:t>Parsha</w:t>
      </w:r>
      <w:proofErr w:type="spellEnd"/>
      <w:r w:rsidRPr="00BD5D5C">
        <w:rPr>
          <w:rFonts w:ascii="Arial" w:eastAsia="Times New Roman" w:hAnsi="Arial" w:cs="Arial"/>
          <w:color w:val="000000"/>
          <w:sz w:val="26"/>
          <w:szCs w:val="26"/>
        </w:rPr>
        <w:t xml:space="preserve"> mean to me?</w:t>
      </w:r>
    </w:p>
    <w:p w:rsidR="00BD5D5C" w:rsidRPr="00BD5D5C" w:rsidRDefault="00BD5D5C" w:rsidP="00BD5D5C">
      <w:pPr>
        <w:spacing w:after="0" w:line="240" w:lineRule="auto"/>
        <w:rPr>
          <w:rFonts w:ascii="Times New Roman" w:eastAsia="Times New Roman" w:hAnsi="Times New Roman" w:cs="Times New Roman"/>
          <w:sz w:val="24"/>
          <w:szCs w:val="24"/>
        </w:rPr>
      </w:pPr>
    </w:p>
    <w:p w:rsidR="00BD5D5C" w:rsidRPr="00BD5D5C" w:rsidRDefault="00BD5D5C" w:rsidP="00BD5D5C">
      <w:pPr>
        <w:spacing w:after="0" w:line="240" w:lineRule="auto"/>
        <w:rPr>
          <w:rFonts w:ascii="Times New Roman" w:eastAsia="Times New Roman" w:hAnsi="Times New Roman" w:cs="Times New Roman"/>
          <w:sz w:val="24"/>
          <w:szCs w:val="24"/>
        </w:rPr>
      </w:pPr>
    </w:p>
    <w:p w:rsidR="00BD5D5C" w:rsidRPr="00BD5D5C" w:rsidRDefault="00BD5D5C" w:rsidP="00BD5D5C">
      <w:pPr>
        <w:spacing w:after="0" w:line="240" w:lineRule="auto"/>
        <w:rPr>
          <w:rFonts w:ascii="Times New Roman" w:eastAsia="Times New Roman" w:hAnsi="Times New Roman" w:cs="Times New Roman"/>
          <w:sz w:val="24"/>
          <w:szCs w:val="24"/>
        </w:rPr>
      </w:pPr>
      <w:proofErr w:type="spellStart"/>
      <w:r w:rsidRPr="00BD5D5C">
        <w:rPr>
          <w:rFonts w:ascii="Arial" w:eastAsia="Times New Roman" w:hAnsi="Arial" w:cs="Arial"/>
          <w:color w:val="000000"/>
          <w:sz w:val="26"/>
          <w:szCs w:val="26"/>
        </w:rPr>
        <w:t>Noach</w:t>
      </w:r>
      <w:proofErr w:type="spellEnd"/>
      <w:r w:rsidRPr="00BD5D5C">
        <w:rPr>
          <w:rFonts w:ascii="Arial" w:eastAsia="Times New Roman" w:hAnsi="Arial" w:cs="Arial"/>
          <w:color w:val="000000"/>
          <w:sz w:val="26"/>
          <w:szCs w:val="26"/>
        </w:rPr>
        <w:t xml:space="preserve"> was out on a ship in the middle of the flooded earth for nearly one year, keeping calm and righteous with a belief of coming home. He sent out a dove, hoping it would not come back, which would alert them the dove landed and the flood is over. The dove came back, but with a ‘sign’, an olive branch, telling them that the flood will calm down, but not yet. </w:t>
      </w:r>
      <w:proofErr w:type="spellStart"/>
      <w:r w:rsidRPr="00BD5D5C">
        <w:rPr>
          <w:rFonts w:ascii="Arial" w:eastAsia="Times New Roman" w:hAnsi="Arial" w:cs="Arial"/>
          <w:color w:val="000000"/>
          <w:sz w:val="26"/>
          <w:szCs w:val="26"/>
        </w:rPr>
        <w:t>Noach</w:t>
      </w:r>
      <w:proofErr w:type="spellEnd"/>
      <w:r w:rsidRPr="00BD5D5C">
        <w:rPr>
          <w:rFonts w:ascii="Arial" w:eastAsia="Times New Roman" w:hAnsi="Arial" w:cs="Arial"/>
          <w:color w:val="000000"/>
          <w:sz w:val="26"/>
          <w:szCs w:val="26"/>
        </w:rPr>
        <w:t xml:space="preserve"> did not show anger and disappointment like people do today, he did not put anger towards the dove or express himself in a not friendly manner. He simply put the dove back with the others and took the branch with the satisfaction he will return but not today.  This is a valuable lesson taught today through the Torah. The lesson I learned was to stay who you are and not let your emotions change you. If you let yourself out of control people will not look at you the same. This changed my schema in the ways I react to unpleasant things and unwanted news. Now I reflect on this story and I reflect on my actions for the better from this very valuable story from </w:t>
      </w:r>
      <w:proofErr w:type="spellStart"/>
      <w:r w:rsidRPr="00BD5D5C">
        <w:rPr>
          <w:rFonts w:ascii="Arial" w:eastAsia="Times New Roman" w:hAnsi="Arial" w:cs="Arial"/>
          <w:color w:val="000000"/>
          <w:sz w:val="26"/>
          <w:szCs w:val="26"/>
        </w:rPr>
        <w:t>Noach</w:t>
      </w:r>
      <w:proofErr w:type="spellEnd"/>
      <w:r w:rsidRPr="00BD5D5C">
        <w:rPr>
          <w:rFonts w:ascii="Arial" w:eastAsia="Times New Roman" w:hAnsi="Arial" w:cs="Arial"/>
          <w:color w:val="000000"/>
          <w:sz w:val="26"/>
          <w:szCs w:val="26"/>
        </w:rPr>
        <w:t>.</w:t>
      </w:r>
    </w:p>
    <w:p w:rsidR="00BD5D5C" w:rsidRPr="00BD5D5C" w:rsidRDefault="00BD5D5C" w:rsidP="00BD5D5C">
      <w:pPr>
        <w:spacing w:after="0" w:line="240" w:lineRule="auto"/>
        <w:rPr>
          <w:rFonts w:ascii="Times New Roman" w:eastAsia="Times New Roman" w:hAnsi="Times New Roman" w:cs="Times New Roman"/>
          <w:sz w:val="24"/>
          <w:szCs w:val="24"/>
        </w:rPr>
      </w:pPr>
    </w:p>
    <w:p w:rsidR="00BD5D5C" w:rsidRPr="00BD5D5C" w:rsidRDefault="00BD5D5C" w:rsidP="00BD5D5C">
      <w:pPr>
        <w:spacing w:after="0" w:line="240" w:lineRule="auto"/>
        <w:rPr>
          <w:rFonts w:ascii="Times New Roman" w:eastAsia="Times New Roman" w:hAnsi="Times New Roman" w:cs="Times New Roman"/>
          <w:sz w:val="24"/>
          <w:szCs w:val="24"/>
        </w:rPr>
      </w:pPr>
    </w:p>
    <w:p w:rsidR="00BD5D5C" w:rsidRPr="00BD5D5C" w:rsidRDefault="00BD5D5C" w:rsidP="00BD5D5C">
      <w:pPr>
        <w:spacing w:after="0" w:line="240" w:lineRule="auto"/>
        <w:rPr>
          <w:rFonts w:ascii="Times New Roman" w:eastAsia="Times New Roman" w:hAnsi="Times New Roman" w:cs="Times New Roman"/>
          <w:sz w:val="24"/>
          <w:szCs w:val="24"/>
        </w:rPr>
      </w:pPr>
      <w:r w:rsidRPr="00BD5D5C">
        <w:rPr>
          <w:rFonts w:ascii="Arial" w:eastAsia="Times New Roman" w:hAnsi="Arial" w:cs="Arial"/>
          <w:color w:val="000000"/>
          <w:sz w:val="26"/>
          <w:szCs w:val="26"/>
        </w:rPr>
        <w:t>When you put this into an understanding of Judaism there is a value that Judaism states to the Jewish people.  “Judaism teaches us to fulfill our obligations and our promise as a people. It compels us to see the world with all its faults and teaches us that its evils and injustices are a call to make the world a better place and to engage in charitable acts of loving kindness.”</w:t>
      </w:r>
    </w:p>
    <w:p w:rsidR="00BD5D5C" w:rsidRPr="00BD5D5C" w:rsidRDefault="00BD5D5C" w:rsidP="00BD5D5C">
      <w:pPr>
        <w:spacing w:after="0" w:line="240" w:lineRule="auto"/>
        <w:rPr>
          <w:rFonts w:ascii="Times New Roman" w:eastAsia="Times New Roman" w:hAnsi="Times New Roman" w:cs="Times New Roman"/>
          <w:sz w:val="24"/>
          <w:szCs w:val="24"/>
        </w:rPr>
      </w:pPr>
      <w:r w:rsidRPr="00BD5D5C">
        <w:rPr>
          <w:rFonts w:ascii="Arial" w:eastAsia="Times New Roman" w:hAnsi="Arial" w:cs="Arial"/>
          <w:color w:val="000000"/>
          <w:sz w:val="26"/>
          <w:szCs w:val="26"/>
        </w:rPr>
        <w:t xml:space="preserve">Shortly after the flood Noah’s family expanded, repopulating the earth with Noah adding 70 new grandchildren/great-grandchildren. </w:t>
      </w:r>
    </w:p>
    <w:p w:rsidR="00BD5D5C" w:rsidRPr="00BD5D5C" w:rsidRDefault="00BD5D5C" w:rsidP="00BD5D5C">
      <w:pPr>
        <w:spacing w:after="0" w:line="240" w:lineRule="auto"/>
        <w:rPr>
          <w:rFonts w:ascii="Times New Roman" w:eastAsia="Times New Roman" w:hAnsi="Times New Roman" w:cs="Times New Roman"/>
          <w:sz w:val="24"/>
          <w:szCs w:val="24"/>
        </w:rPr>
      </w:pPr>
      <w:r w:rsidRPr="00BD5D5C">
        <w:rPr>
          <w:rFonts w:ascii="Arial" w:eastAsia="Times New Roman" w:hAnsi="Arial" w:cs="Arial"/>
          <w:color w:val="000000"/>
          <w:sz w:val="26"/>
          <w:szCs w:val="26"/>
        </w:rPr>
        <w:t>                </w:t>
      </w:r>
    </w:p>
    <w:p w:rsidR="00BD5D5C" w:rsidRPr="00BD5D5C" w:rsidRDefault="00BD5D5C" w:rsidP="00BD5D5C">
      <w:pPr>
        <w:spacing w:after="0" w:line="240" w:lineRule="auto"/>
        <w:rPr>
          <w:rFonts w:ascii="Times New Roman" w:eastAsia="Times New Roman" w:hAnsi="Times New Roman" w:cs="Times New Roman"/>
          <w:sz w:val="24"/>
          <w:szCs w:val="24"/>
        </w:rPr>
      </w:pPr>
    </w:p>
    <w:p w:rsidR="00BD5D5C" w:rsidRPr="00BD5D5C" w:rsidRDefault="00BD5D5C" w:rsidP="00BD5D5C">
      <w:pPr>
        <w:spacing w:after="0" w:line="240" w:lineRule="auto"/>
        <w:rPr>
          <w:rFonts w:ascii="Times New Roman" w:eastAsia="Times New Roman" w:hAnsi="Times New Roman" w:cs="Times New Roman"/>
          <w:sz w:val="24"/>
          <w:szCs w:val="24"/>
        </w:rPr>
      </w:pPr>
      <w:r w:rsidRPr="00BD5D5C">
        <w:rPr>
          <w:rFonts w:ascii="Arial" w:eastAsia="Times New Roman" w:hAnsi="Arial" w:cs="Arial"/>
          <w:color w:val="000000"/>
          <w:sz w:val="26"/>
          <w:szCs w:val="26"/>
        </w:rPr>
        <w:t xml:space="preserve">Sources-  - Rabbi Jack </w:t>
      </w:r>
      <w:proofErr w:type="spellStart"/>
      <w:r w:rsidRPr="00BD5D5C">
        <w:rPr>
          <w:rFonts w:ascii="Arial" w:eastAsia="Times New Roman" w:hAnsi="Arial" w:cs="Arial"/>
          <w:color w:val="000000"/>
          <w:sz w:val="26"/>
          <w:szCs w:val="26"/>
        </w:rPr>
        <w:t>Bemporad</w:t>
      </w:r>
      <w:proofErr w:type="spellEnd"/>
      <w:r w:rsidRPr="00BD5D5C">
        <w:rPr>
          <w:rFonts w:ascii="Arial" w:eastAsia="Times New Roman" w:hAnsi="Arial" w:cs="Arial"/>
          <w:color w:val="000000"/>
          <w:sz w:val="26"/>
          <w:szCs w:val="26"/>
        </w:rPr>
        <w:t xml:space="preserve"> &amp; </w:t>
      </w:r>
      <w:hyperlink r:id="rId18" w:history="1">
        <w:r w:rsidRPr="00BD5D5C">
          <w:rPr>
            <w:rFonts w:ascii="Arial" w:eastAsia="Times New Roman" w:hAnsi="Arial" w:cs="Arial"/>
            <w:color w:val="000000"/>
            <w:sz w:val="24"/>
            <w:szCs w:val="24"/>
            <w:shd w:val="clear" w:color="auto" w:fill="FFFFFF"/>
          </w:rPr>
          <w:t>Be Kind to the Messenger</w:t>
        </w:r>
      </w:hyperlink>
    </w:p>
    <w:p w:rsidR="00BD5D5C" w:rsidRPr="00BD5D5C" w:rsidRDefault="00BD5D5C" w:rsidP="00BD5D5C">
      <w:pPr>
        <w:spacing w:after="0" w:line="240" w:lineRule="auto"/>
        <w:rPr>
          <w:rFonts w:ascii="Times New Roman" w:eastAsia="Times New Roman" w:hAnsi="Times New Roman" w:cs="Times New Roman"/>
          <w:sz w:val="24"/>
          <w:szCs w:val="24"/>
        </w:rPr>
      </w:pPr>
      <w:proofErr w:type="gramStart"/>
      <w:r w:rsidRPr="00BD5D5C">
        <w:rPr>
          <w:rFonts w:ascii="Arial" w:eastAsia="Times New Roman" w:hAnsi="Arial" w:cs="Arial"/>
          <w:i/>
          <w:iCs/>
          <w:color w:val="000000"/>
          <w:sz w:val="24"/>
          <w:szCs w:val="24"/>
          <w:shd w:val="clear" w:color="auto" w:fill="FFFFFF"/>
        </w:rPr>
        <w:t>by</w:t>
      </w:r>
      <w:proofErr w:type="gramEnd"/>
      <w:r w:rsidRPr="00BD5D5C">
        <w:rPr>
          <w:rFonts w:ascii="Arial" w:eastAsia="Times New Roman" w:hAnsi="Arial" w:cs="Arial"/>
          <w:i/>
          <w:iCs/>
          <w:color w:val="000000"/>
          <w:sz w:val="24"/>
          <w:szCs w:val="24"/>
          <w:shd w:val="clear" w:color="auto" w:fill="FFFFFF"/>
        </w:rPr>
        <w:t xml:space="preserve"> </w:t>
      </w:r>
      <w:hyperlink r:id="rId19" w:history="1">
        <w:r w:rsidRPr="00BD5D5C">
          <w:rPr>
            <w:rFonts w:ascii="Arial" w:eastAsia="Times New Roman" w:hAnsi="Arial" w:cs="Arial"/>
            <w:i/>
            <w:iCs/>
            <w:color w:val="000000"/>
            <w:sz w:val="24"/>
            <w:szCs w:val="24"/>
            <w:shd w:val="clear" w:color="auto" w:fill="FFFFFF"/>
          </w:rPr>
          <w:t>Adam Lieberman</w:t>
        </w:r>
      </w:hyperlink>
    </w:p>
    <w:p w:rsidR="003B74C5" w:rsidRDefault="003B74C5" w:rsidP="003B74C5">
      <w:pPr>
        <w:tabs>
          <w:tab w:val="center" w:pos="4680"/>
        </w:tabs>
        <w:spacing w:after="300" w:line="360" w:lineRule="auto"/>
        <w:textAlignment w:val="baseline"/>
        <w:rPr>
          <w:rFonts w:cs="Arial"/>
          <w:shd w:val="clear" w:color="auto" w:fill="FFFFFF"/>
        </w:rPr>
      </w:pPr>
    </w:p>
    <w:p w:rsidR="00FE133A" w:rsidRPr="003B74C5" w:rsidRDefault="00FE133A" w:rsidP="003B74C5">
      <w:pPr>
        <w:tabs>
          <w:tab w:val="center" w:pos="4680"/>
        </w:tabs>
        <w:spacing w:after="300" w:line="360" w:lineRule="auto"/>
        <w:textAlignment w:val="baseline"/>
        <w:rPr>
          <w:rFonts w:cs="Arial"/>
          <w:color w:val="333333"/>
          <w:shd w:val="clear" w:color="auto" w:fill="FFFFFF"/>
        </w:rPr>
      </w:pPr>
      <w:r w:rsidRPr="003B74C5">
        <w:rPr>
          <w:rFonts w:cs="Arial"/>
          <w:shd w:val="clear" w:color="auto" w:fill="FFFFFF"/>
        </w:rPr>
        <w:t xml:space="preserve">      </w:t>
      </w:r>
      <w:r w:rsidRPr="003B74C5">
        <w:rPr>
          <w:rFonts w:cs="Arial"/>
          <w:color w:val="333333"/>
          <w:shd w:val="clear" w:color="auto" w:fill="FFFFFF"/>
        </w:rPr>
        <w:t xml:space="preserve">                                   </w:t>
      </w:r>
    </w:p>
    <w:p w:rsidR="00FE133A" w:rsidRPr="004908C7" w:rsidRDefault="00FE133A"/>
    <w:sectPr w:rsidR="00FE133A" w:rsidRPr="004908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271" w:rsidRDefault="00755271" w:rsidP="003B74C5">
      <w:pPr>
        <w:spacing w:after="0" w:line="240" w:lineRule="auto"/>
      </w:pPr>
      <w:r>
        <w:separator/>
      </w:r>
    </w:p>
  </w:endnote>
  <w:endnote w:type="continuationSeparator" w:id="0">
    <w:p w:rsidR="00755271" w:rsidRDefault="00755271" w:rsidP="003B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271" w:rsidRDefault="00755271" w:rsidP="003B74C5">
      <w:pPr>
        <w:spacing w:after="0" w:line="240" w:lineRule="auto"/>
      </w:pPr>
      <w:r>
        <w:separator/>
      </w:r>
    </w:p>
  </w:footnote>
  <w:footnote w:type="continuationSeparator" w:id="0">
    <w:p w:rsidR="00755271" w:rsidRDefault="00755271" w:rsidP="003B74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10A34"/>
    <w:multiLevelType w:val="hybridMultilevel"/>
    <w:tmpl w:val="1CB46FA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8C7"/>
    <w:rsid w:val="00067D00"/>
    <w:rsid w:val="00182458"/>
    <w:rsid w:val="001E5FAE"/>
    <w:rsid w:val="00213731"/>
    <w:rsid w:val="003675A4"/>
    <w:rsid w:val="003A55E5"/>
    <w:rsid w:val="003B74C5"/>
    <w:rsid w:val="003D0A22"/>
    <w:rsid w:val="00424846"/>
    <w:rsid w:val="00426092"/>
    <w:rsid w:val="004908C7"/>
    <w:rsid w:val="00500E8D"/>
    <w:rsid w:val="00521E7C"/>
    <w:rsid w:val="0055106D"/>
    <w:rsid w:val="00561948"/>
    <w:rsid w:val="006865F8"/>
    <w:rsid w:val="006D46DB"/>
    <w:rsid w:val="00755271"/>
    <w:rsid w:val="007F1A4D"/>
    <w:rsid w:val="008E4C13"/>
    <w:rsid w:val="009355DB"/>
    <w:rsid w:val="009B35E5"/>
    <w:rsid w:val="00A16294"/>
    <w:rsid w:val="00B821EC"/>
    <w:rsid w:val="00BD5D5C"/>
    <w:rsid w:val="00BF5895"/>
    <w:rsid w:val="00C75C79"/>
    <w:rsid w:val="00D23617"/>
    <w:rsid w:val="00E372EA"/>
    <w:rsid w:val="00E4184B"/>
    <w:rsid w:val="00EE2385"/>
    <w:rsid w:val="00F71771"/>
    <w:rsid w:val="00FE1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33A"/>
    <w:pPr>
      <w:spacing w:after="160" w:line="259" w:lineRule="auto"/>
      <w:ind w:left="720"/>
      <w:contextualSpacing/>
    </w:pPr>
  </w:style>
  <w:style w:type="paragraph" w:styleId="Header">
    <w:name w:val="header"/>
    <w:basedOn w:val="Normal"/>
    <w:link w:val="HeaderChar"/>
    <w:uiPriority w:val="99"/>
    <w:unhideWhenUsed/>
    <w:rsid w:val="003B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4C5"/>
  </w:style>
  <w:style w:type="paragraph" w:styleId="Footer">
    <w:name w:val="footer"/>
    <w:basedOn w:val="Normal"/>
    <w:link w:val="FooterChar"/>
    <w:uiPriority w:val="99"/>
    <w:unhideWhenUsed/>
    <w:rsid w:val="003B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4C5"/>
  </w:style>
  <w:style w:type="paragraph" w:styleId="BalloonText">
    <w:name w:val="Balloon Text"/>
    <w:basedOn w:val="Normal"/>
    <w:link w:val="BalloonTextChar"/>
    <w:uiPriority w:val="99"/>
    <w:semiHidden/>
    <w:unhideWhenUsed/>
    <w:rsid w:val="00E41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84B"/>
    <w:rPr>
      <w:rFonts w:ascii="Tahoma" w:hAnsi="Tahoma" w:cs="Tahoma"/>
      <w:sz w:val="16"/>
      <w:szCs w:val="16"/>
    </w:rPr>
  </w:style>
  <w:style w:type="paragraph" w:styleId="NormalWeb">
    <w:name w:val="Normal (Web)"/>
    <w:basedOn w:val="Normal"/>
    <w:uiPriority w:val="99"/>
    <w:semiHidden/>
    <w:unhideWhenUsed/>
    <w:rsid w:val="00BD5D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D5D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33A"/>
    <w:pPr>
      <w:spacing w:after="160" w:line="259" w:lineRule="auto"/>
      <w:ind w:left="720"/>
      <w:contextualSpacing/>
    </w:pPr>
  </w:style>
  <w:style w:type="paragraph" w:styleId="Header">
    <w:name w:val="header"/>
    <w:basedOn w:val="Normal"/>
    <w:link w:val="HeaderChar"/>
    <w:uiPriority w:val="99"/>
    <w:unhideWhenUsed/>
    <w:rsid w:val="003B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4C5"/>
  </w:style>
  <w:style w:type="paragraph" w:styleId="Footer">
    <w:name w:val="footer"/>
    <w:basedOn w:val="Normal"/>
    <w:link w:val="FooterChar"/>
    <w:uiPriority w:val="99"/>
    <w:unhideWhenUsed/>
    <w:rsid w:val="003B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4C5"/>
  </w:style>
  <w:style w:type="paragraph" w:styleId="BalloonText">
    <w:name w:val="Balloon Text"/>
    <w:basedOn w:val="Normal"/>
    <w:link w:val="BalloonTextChar"/>
    <w:uiPriority w:val="99"/>
    <w:semiHidden/>
    <w:unhideWhenUsed/>
    <w:rsid w:val="00E41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84B"/>
    <w:rPr>
      <w:rFonts w:ascii="Tahoma" w:hAnsi="Tahoma" w:cs="Tahoma"/>
      <w:sz w:val="16"/>
      <w:szCs w:val="16"/>
    </w:rPr>
  </w:style>
  <w:style w:type="paragraph" w:styleId="NormalWeb">
    <w:name w:val="Normal (Web)"/>
    <w:basedOn w:val="Normal"/>
    <w:uiPriority w:val="99"/>
    <w:semiHidden/>
    <w:unhideWhenUsed/>
    <w:rsid w:val="00BD5D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D5D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02597">
      <w:bodyDiv w:val="1"/>
      <w:marLeft w:val="0"/>
      <w:marRight w:val="0"/>
      <w:marTop w:val="0"/>
      <w:marBottom w:val="0"/>
      <w:divBdr>
        <w:top w:val="none" w:sz="0" w:space="0" w:color="auto"/>
        <w:left w:val="none" w:sz="0" w:space="0" w:color="auto"/>
        <w:bottom w:val="none" w:sz="0" w:space="0" w:color="auto"/>
        <w:right w:val="none" w:sz="0" w:space="0" w:color="auto"/>
      </w:divBdr>
      <w:divsChild>
        <w:div w:id="1693410222">
          <w:marLeft w:val="0"/>
          <w:marRight w:val="0"/>
          <w:marTop w:val="0"/>
          <w:marBottom w:val="0"/>
          <w:divBdr>
            <w:top w:val="none" w:sz="0" w:space="0" w:color="auto"/>
            <w:left w:val="none" w:sz="0" w:space="0" w:color="auto"/>
            <w:bottom w:val="none" w:sz="0" w:space="0" w:color="auto"/>
            <w:right w:val="none" w:sz="0" w:space="0" w:color="auto"/>
          </w:divBdr>
          <w:divsChild>
            <w:div w:id="1861048912">
              <w:marLeft w:val="0"/>
              <w:marRight w:val="0"/>
              <w:marTop w:val="0"/>
              <w:marBottom w:val="0"/>
              <w:divBdr>
                <w:top w:val="none" w:sz="0" w:space="0" w:color="auto"/>
                <w:left w:val="none" w:sz="0" w:space="0" w:color="auto"/>
                <w:bottom w:val="none" w:sz="0" w:space="0" w:color="auto"/>
                <w:right w:val="none" w:sz="0" w:space="0" w:color="auto"/>
              </w:divBdr>
              <w:divsChild>
                <w:div w:id="1753769490">
                  <w:marLeft w:val="0"/>
                  <w:marRight w:val="0"/>
                  <w:marTop w:val="0"/>
                  <w:marBottom w:val="0"/>
                  <w:divBdr>
                    <w:top w:val="none" w:sz="0" w:space="0" w:color="auto"/>
                    <w:left w:val="none" w:sz="0" w:space="0" w:color="auto"/>
                    <w:bottom w:val="none" w:sz="0" w:space="0" w:color="auto"/>
                    <w:right w:val="none" w:sz="0" w:space="0" w:color="auto"/>
                  </w:divBdr>
                  <w:divsChild>
                    <w:div w:id="852105647">
                      <w:marLeft w:val="0"/>
                      <w:marRight w:val="0"/>
                      <w:marTop w:val="0"/>
                      <w:marBottom w:val="0"/>
                      <w:divBdr>
                        <w:top w:val="none" w:sz="0" w:space="0" w:color="auto"/>
                        <w:left w:val="none" w:sz="0" w:space="0" w:color="auto"/>
                        <w:bottom w:val="none" w:sz="0" w:space="0" w:color="auto"/>
                        <w:right w:val="none" w:sz="0" w:space="0" w:color="auto"/>
                      </w:divBdr>
                      <w:divsChild>
                        <w:div w:id="795373133">
                          <w:marLeft w:val="0"/>
                          <w:marRight w:val="0"/>
                          <w:marTop w:val="0"/>
                          <w:marBottom w:val="0"/>
                          <w:divBdr>
                            <w:top w:val="none" w:sz="0" w:space="0" w:color="auto"/>
                            <w:left w:val="none" w:sz="0" w:space="0" w:color="auto"/>
                            <w:bottom w:val="none" w:sz="0" w:space="0" w:color="auto"/>
                            <w:right w:val="none" w:sz="0" w:space="0" w:color="auto"/>
                          </w:divBdr>
                          <w:divsChild>
                            <w:div w:id="3166875">
                              <w:marLeft w:val="0"/>
                              <w:marRight w:val="0"/>
                              <w:marTop w:val="100"/>
                              <w:marBottom w:val="100"/>
                              <w:divBdr>
                                <w:top w:val="none" w:sz="0" w:space="0" w:color="auto"/>
                                <w:left w:val="none" w:sz="0" w:space="0" w:color="auto"/>
                                <w:bottom w:val="none" w:sz="0" w:space="0" w:color="auto"/>
                                <w:right w:val="none" w:sz="0" w:space="0" w:color="auto"/>
                              </w:divBdr>
                              <w:divsChild>
                                <w:div w:id="174347380">
                                  <w:marLeft w:val="0"/>
                                  <w:marRight w:val="0"/>
                                  <w:marTop w:val="0"/>
                                  <w:marBottom w:val="0"/>
                                  <w:divBdr>
                                    <w:top w:val="none" w:sz="0" w:space="0" w:color="auto"/>
                                    <w:left w:val="none" w:sz="0" w:space="0" w:color="auto"/>
                                    <w:bottom w:val="none" w:sz="0" w:space="0" w:color="auto"/>
                                    <w:right w:val="none" w:sz="0" w:space="0" w:color="auto"/>
                                  </w:divBdr>
                                  <w:divsChild>
                                    <w:div w:id="2071728890">
                                      <w:marLeft w:val="0"/>
                                      <w:marRight w:val="0"/>
                                      <w:marTop w:val="0"/>
                                      <w:marBottom w:val="0"/>
                                      <w:divBdr>
                                        <w:top w:val="none" w:sz="0" w:space="0" w:color="auto"/>
                                        <w:left w:val="none" w:sz="0" w:space="0" w:color="auto"/>
                                        <w:bottom w:val="none" w:sz="0" w:space="0" w:color="auto"/>
                                        <w:right w:val="none" w:sz="0" w:space="0" w:color="auto"/>
                                      </w:divBdr>
                                      <w:divsChild>
                                        <w:div w:id="756248133">
                                          <w:marLeft w:val="0"/>
                                          <w:marRight w:val="0"/>
                                          <w:marTop w:val="0"/>
                                          <w:marBottom w:val="0"/>
                                          <w:divBdr>
                                            <w:top w:val="none" w:sz="0" w:space="0" w:color="auto"/>
                                            <w:left w:val="none" w:sz="0" w:space="0" w:color="auto"/>
                                            <w:bottom w:val="none" w:sz="0" w:space="0" w:color="auto"/>
                                            <w:right w:val="none" w:sz="0" w:space="0" w:color="auto"/>
                                          </w:divBdr>
                                          <w:divsChild>
                                            <w:div w:id="21251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4532034">
      <w:bodyDiv w:val="1"/>
      <w:marLeft w:val="0"/>
      <w:marRight w:val="0"/>
      <w:marTop w:val="0"/>
      <w:marBottom w:val="0"/>
      <w:divBdr>
        <w:top w:val="none" w:sz="0" w:space="0" w:color="auto"/>
        <w:left w:val="none" w:sz="0" w:space="0" w:color="auto"/>
        <w:bottom w:val="none" w:sz="0" w:space="0" w:color="auto"/>
        <w:right w:val="none" w:sz="0" w:space="0" w:color="auto"/>
      </w:divBdr>
      <w:divsChild>
        <w:div w:id="1238324607">
          <w:marLeft w:val="0"/>
          <w:marRight w:val="0"/>
          <w:marTop w:val="0"/>
          <w:marBottom w:val="0"/>
          <w:divBdr>
            <w:top w:val="none" w:sz="0" w:space="0" w:color="auto"/>
            <w:left w:val="none" w:sz="0" w:space="0" w:color="auto"/>
            <w:bottom w:val="none" w:sz="0" w:space="0" w:color="auto"/>
            <w:right w:val="none" w:sz="0" w:space="0" w:color="auto"/>
          </w:divBdr>
        </w:div>
        <w:div w:id="415321921">
          <w:marLeft w:val="0"/>
          <w:marRight w:val="0"/>
          <w:marTop w:val="0"/>
          <w:marBottom w:val="0"/>
          <w:divBdr>
            <w:top w:val="none" w:sz="0" w:space="0" w:color="auto"/>
            <w:left w:val="none" w:sz="0" w:space="0" w:color="auto"/>
            <w:bottom w:val="none" w:sz="0" w:space="0" w:color="auto"/>
            <w:right w:val="none" w:sz="0" w:space="0" w:color="auto"/>
          </w:divBdr>
        </w:div>
        <w:div w:id="2117015069">
          <w:marLeft w:val="0"/>
          <w:marRight w:val="0"/>
          <w:marTop w:val="0"/>
          <w:marBottom w:val="0"/>
          <w:divBdr>
            <w:top w:val="none" w:sz="0" w:space="0" w:color="auto"/>
            <w:left w:val="none" w:sz="0" w:space="0" w:color="auto"/>
            <w:bottom w:val="none" w:sz="0" w:space="0" w:color="auto"/>
            <w:right w:val="none" w:sz="0" w:space="0" w:color="auto"/>
          </w:divBdr>
        </w:div>
        <w:div w:id="1911118492">
          <w:marLeft w:val="0"/>
          <w:marRight w:val="0"/>
          <w:marTop w:val="0"/>
          <w:marBottom w:val="0"/>
          <w:divBdr>
            <w:top w:val="none" w:sz="0" w:space="0" w:color="auto"/>
            <w:left w:val="none" w:sz="0" w:space="0" w:color="auto"/>
            <w:bottom w:val="none" w:sz="0" w:space="0" w:color="auto"/>
            <w:right w:val="none" w:sz="0" w:space="0" w:color="auto"/>
          </w:divBdr>
        </w:div>
        <w:div w:id="1165899734">
          <w:marLeft w:val="0"/>
          <w:marRight w:val="0"/>
          <w:marTop w:val="0"/>
          <w:marBottom w:val="0"/>
          <w:divBdr>
            <w:top w:val="none" w:sz="0" w:space="0" w:color="auto"/>
            <w:left w:val="none" w:sz="0" w:space="0" w:color="auto"/>
            <w:bottom w:val="none" w:sz="0" w:space="0" w:color="auto"/>
            <w:right w:val="none" w:sz="0" w:space="0" w:color="auto"/>
          </w:divBdr>
        </w:div>
        <w:div w:id="694117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aish.com/tp/b/ll/48944511.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amazon.com/OWI-OWI-535-Robotic-Arm-Edge/dp/B0017OFRCY" TargetMode="External"/><Relationship Id="rId19" Type="http://schemas.openxmlformats.org/officeDocument/2006/relationships/hyperlink" Target="http://www.aish.com/authors/48867697.html" TargetMode="External"/><Relationship Id="rId4" Type="http://schemas.microsoft.com/office/2007/relationships/stylesWithEffects" Target="stylesWithEffects.xml"/><Relationship Id="rId9" Type="http://schemas.openxmlformats.org/officeDocument/2006/relationships/hyperlink" Target="http://koheletprize.org/register"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BC849-35AE-45BD-BDD3-542914780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Jewish Academy</Company>
  <LinksUpToDate>false</LinksUpToDate>
  <CharactersWithSpaces>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Chaya Teldon</dc:creator>
  <cp:lastModifiedBy>Chaya Teldon</cp:lastModifiedBy>
  <cp:revision>2</cp:revision>
  <cp:lastPrinted>2016-11-29T15:59:00Z</cp:lastPrinted>
  <dcterms:created xsi:type="dcterms:W3CDTF">2016-11-29T17:56:00Z</dcterms:created>
  <dcterms:modified xsi:type="dcterms:W3CDTF">2016-11-29T17:56:00Z</dcterms:modified>
</cp:coreProperties>
</file>